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tiff" ContentType="image/tiff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00EC" w:rsidRPr="00E9642B" w:rsidRDefault="006673D2" w:rsidP="005D3E33">
      <w:pPr>
        <w:ind w:right="-188"/>
        <w:rPr>
          <w:rFonts w:ascii="Arial Rounded MT Bold" w:hAnsi="Arial Rounded MT Bold"/>
          <w:color w:val="5F227B"/>
          <w:sz w:val="16"/>
          <w:szCs w:val="58"/>
        </w:rPr>
      </w:pPr>
      <w:r w:rsidRPr="00E9642B">
        <w:rPr>
          <w:rFonts w:ascii="Arial Rounded MT Bold" w:hAnsi="Arial Rounded MT Bold"/>
          <w:noProof/>
          <w:color w:val="5F227B"/>
          <w:sz w:val="16"/>
          <w:szCs w:val="58"/>
          <w:lang w:eastAsia="en-GB"/>
        </w:rPr>
        <mc:AlternateContent>
          <mc:Choice Requires="wpg">
            <w:drawing>
              <wp:anchor distT="0" distB="0" distL="114300" distR="114300" simplePos="0" relativeHeight="251668480" behindDoc="1" locked="0" layoutInCell="1" allowOverlap="1" wp14:anchorId="0CF2DF1B" wp14:editId="5C65C4E8">
                <wp:simplePos x="0" y="0"/>
                <wp:positionH relativeFrom="column">
                  <wp:posOffset>-914400</wp:posOffset>
                </wp:positionH>
                <wp:positionV relativeFrom="paragraph">
                  <wp:posOffset>-135255</wp:posOffset>
                </wp:positionV>
                <wp:extent cx="7719060" cy="1554480"/>
                <wp:effectExtent l="0" t="0" r="0" b="7620"/>
                <wp:wrapTight wrapText="bothSides">
                  <wp:wrapPolygon edited="0">
                    <wp:start x="0" y="0"/>
                    <wp:lineTo x="0" y="21441"/>
                    <wp:lineTo x="21536" y="21441"/>
                    <wp:lineTo x="21536" y="0"/>
                    <wp:lineTo x="0" y="0"/>
                  </wp:wrapPolygon>
                </wp:wrapTight>
                <wp:docPr id="17" name="Group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19060" cy="1554480"/>
                          <a:chOff x="0" y="0"/>
                          <a:chExt cx="7719060" cy="1554480"/>
                        </a:xfrm>
                        <a:solidFill>
                          <a:srgbClr val="F29400"/>
                        </a:solidFill>
                      </wpg:grpSpPr>
                      <wps:wsp>
                        <wps:cNvPr id="15" name="Rectangle 15"/>
                        <wps:cNvSpPr/>
                        <wps:spPr>
                          <a:xfrm>
                            <a:off x="0" y="0"/>
                            <a:ext cx="7719060" cy="155448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66700" y="53340"/>
                            <a:ext cx="6987540" cy="1424940"/>
                          </a:xfrm>
                          <a:prstGeom prst="rect">
                            <a:avLst/>
                          </a:prstGeom>
                          <a:grp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A5958" w:rsidRPr="00694CF2" w:rsidRDefault="000A5958">
                              <w:pPr>
                                <w:rPr>
                                  <w:color w:val="FFFFFF" w:themeColor="background1"/>
                                  <w:sz w:val="24"/>
                                </w:rPr>
                              </w:pPr>
                              <w:r w:rsidRPr="00694CF2">
                                <w:rPr>
                                  <w:rFonts w:ascii="Arial Rounded MT Bold" w:hAnsi="Arial Rounded MT Bold"/>
                                  <w:b/>
                                  <w:color w:val="FFFFFF" w:themeColor="background1"/>
                                  <w:sz w:val="72"/>
                                  <w:szCs w:val="58"/>
                                </w:rPr>
                                <w:t>Report into the death of Connor Sparrowhawk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7" o:spid="_x0000_s1026" style="position:absolute;margin-left:-1in;margin-top:-10.65pt;width:607.8pt;height:122.4pt;z-index:-251648000;mso-height-relative:margin" coordsize="77190,155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">
                <v:rect id="Rectangle 15" o:spid="_x0000_s1027" style="position:absolute;width:77190;height:155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K+RMsAA&#10;AADbAAAADwAAAGRycy9kb3ducmV2LnhtbERPTYvCMBC9L/gfwgh7W1PFXaQapYjKetQK4m1sxrba&#10;TEoTa/33G2HB2zze58wWnalES40rLSsYDiIQxJnVJecKDun6awLCeWSNlWVS8CQHi3nvY4axtg/e&#10;Ubv3uQgh7GJUUHhfx1K6rCCDbmBr4sBdbGPQB9jkUjf4COGmkqMo+pEGSw4NBda0LCi77e9GgTu3&#10;2/RZJ8fryWXnZMUmHW83Sn32u2QKwlPn3+J/968O87/h9Us4QM7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K+RMsAAAADbAAAADwAAAAAAAAAAAAAAAACYAgAAZHJzL2Rvd25y&#10;ZXYueG1sUEsFBgAAAAAEAAQA9QAAAIUDAAAAAA==&#10;" filled="f" stroked="f" strokeweight="2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8" type="#_x0000_t202" style="position:absolute;left:2667;top:533;width:69875;height:14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XoFsEA&#10;AADbAAAADwAAAGRycy9kb3ducmV2LnhtbERPTWvCQBC9F/wPywi9NbsWDTZmFakIPVWa2kJvQ3ZM&#10;gtnZkF1N+u9dodDbPN7n5JvRtuJKvW8ca5glCgRx6UzDlYbj5/5pCcIHZIOtY9LwSx4268lDjplx&#10;A3/QtQiViCHsM9RQh9BlUvqyJos+cR1x5E6utxgi7CtpehxiuG3ls1KptNhwbKixo9eaynNxsRq+&#10;3k8/33N1qHZ20Q1uVJLti9T6cTpuVyACjeFf/Od+M3F+Cvdf4gFyf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wl6BbBAAAA2wAAAA8AAAAAAAAAAAAAAAAAmAIAAGRycy9kb3du&#10;cmV2LnhtbFBLBQYAAAAABAAEAPUAAACGAwAAAAA=&#10;" filled="f" stroked="f">
                  <v:textbox>
                    <w:txbxContent>
                      <w:p w:rsidR="000A5958" w:rsidRPr="00694CF2" w:rsidRDefault="000A5958">
                        <w:pPr>
                          <w:rPr>
                            <w:color w:val="FFFFFF" w:themeColor="background1"/>
                            <w:sz w:val="24"/>
                          </w:rPr>
                        </w:pPr>
                        <w:r w:rsidRPr="00694CF2">
                          <w:rPr>
                            <w:rFonts w:ascii="Arial Rounded MT Bold" w:hAnsi="Arial Rounded MT Bold"/>
                            <w:b/>
                            <w:color w:val="FFFFFF" w:themeColor="background1"/>
                            <w:sz w:val="72"/>
                            <w:szCs w:val="58"/>
                          </w:rPr>
                          <w:t xml:space="preserve">Report into the death of Connor </w:t>
                        </w:r>
                        <w:proofErr w:type="spellStart"/>
                        <w:r w:rsidRPr="00694CF2">
                          <w:rPr>
                            <w:rFonts w:ascii="Arial Rounded MT Bold" w:hAnsi="Arial Rounded MT Bold"/>
                            <w:b/>
                            <w:color w:val="FFFFFF" w:themeColor="background1"/>
                            <w:sz w:val="72"/>
                            <w:szCs w:val="58"/>
                          </w:rPr>
                          <w:t>Sparrowhawk</w:t>
                        </w:r>
                        <w:proofErr w:type="spellEnd"/>
                      </w:p>
                    </w:txbxContent>
                  </v:textbox>
                </v:shape>
                <w10:wrap type="tight"/>
              </v:group>
            </w:pict>
          </mc:Fallback>
        </mc:AlternateContent>
      </w:r>
    </w:p>
    <w:tbl>
      <w:tblPr>
        <w:tblStyle w:val="TableGrid"/>
        <w:tblW w:w="10349" w:type="dxa"/>
        <w:tblInd w:w="-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16"/>
        <w:gridCol w:w="6533"/>
      </w:tblGrid>
      <w:tr w:rsidR="006673D2" w:rsidRPr="00E9642B" w:rsidTr="00412894">
        <w:trPr>
          <w:trHeight w:val="68"/>
          <w:tblHeader/>
        </w:trPr>
        <w:tc>
          <w:tcPr>
            <w:tcW w:w="10349" w:type="dxa"/>
            <w:gridSpan w:val="2"/>
            <w:shd w:val="clear" w:color="auto" w:fill="7F7F7F" w:themeFill="text1" w:themeFillTint="80"/>
            <w:vAlign w:val="center"/>
          </w:tcPr>
          <w:p w:rsidR="005A58B9" w:rsidRPr="00E9642B" w:rsidRDefault="00694CF2" w:rsidP="00252406">
            <w:pPr>
              <w:rPr>
                <w:rFonts w:ascii="Arial Rounded MT Bold" w:hAnsi="Arial Rounded MT Bold" w:cs="Arial"/>
                <w:color w:val="FFFFFF" w:themeColor="background1"/>
                <w:sz w:val="40"/>
              </w:rPr>
            </w:pPr>
            <w:r w:rsidRPr="00E9642B">
              <w:rPr>
                <w:rFonts w:ascii="Arial Rounded MT Bold" w:hAnsi="Arial Rounded MT Bold" w:cs="Arial"/>
                <w:color w:val="FFFFFF" w:themeColor="background1"/>
                <w:sz w:val="40"/>
              </w:rPr>
              <w:t>What happened</w:t>
            </w:r>
          </w:p>
        </w:tc>
      </w:tr>
      <w:tr w:rsidR="00C47170" w:rsidRPr="00E9642B" w:rsidTr="002C692D">
        <w:trPr>
          <w:tblHeader/>
        </w:trPr>
        <w:tc>
          <w:tcPr>
            <w:tcW w:w="10349" w:type="dxa"/>
            <w:gridSpan w:val="2"/>
            <w:vAlign w:val="center"/>
          </w:tcPr>
          <w:p w:rsidR="00C47170" w:rsidRPr="00E9642B" w:rsidRDefault="00C47170" w:rsidP="004301FB">
            <w:pPr>
              <w:spacing w:before="120"/>
              <w:rPr>
                <w:rFonts w:ascii="Arial" w:hAnsi="Arial" w:cs="Arial"/>
                <w:color w:val="262626" w:themeColor="text1" w:themeTint="D9"/>
              </w:rPr>
            </w:pPr>
            <w:r w:rsidRPr="00E9642B">
              <w:rPr>
                <w:rFonts w:ascii="Arial" w:hAnsi="Arial" w:cs="Arial"/>
                <w:color w:val="262626" w:themeColor="text1" w:themeTint="D9"/>
              </w:rPr>
              <w:t xml:space="preserve"> </w:t>
            </w:r>
          </w:p>
          <w:p w:rsidR="00C47170" w:rsidRPr="00E9642B" w:rsidRDefault="00C47170" w:rsidP="004301FB">
            <w:pPr>
              <w:spacing w:before="120" w:after="120"/>
              <w:rPr>
                <w:rFonts w:ascii="Arial" w:hAnsi="Arial" w:cs="Arial"/>
                <w:color w:val="262626" w:themeColor="text1" w:themeTint="D9"/>
                <w:sz w:val="28"/>
              </w:rPr>
            </w:pPr>
            <w:r w:rsidRPr="00E9642B">
              <w:rPr>
                <w:rFonts w:ascii="Arial" w:hAnsi="Arial" w:cs="Arial"/>
                <w:color w:val="262626" w:themeColor="text1" w:themeTint="D9"/>
                <w:sz w:val="28"/>
              </w:rPr>
              <w:t xml:space="preserve">In July 2013 a man with learning disabilities died in one of our </w:t>
            </w:r>
            <w:r w:rsidRPr="00E9642B">
              <w:rPr>
                <w:rFonts w:ascii="Arial" w:hAnsi="Arial" w:cs="Arial"/>
                <w:color w:val="FF0000"/>
                <w:sz w:val="28"/>
              </w:rPr>
              <w:t xml:space="preserve">inpatient units </w:t>
            </w:r>
            <w:r w:rsidRPr="00E9642B">
              <w:rPr>
                <w:rFonts w:ascii="Arial" w:hAnsi="Arial" w:cs="Arial"/>
                <w:color w:val="262626" w:themeColor="text1" w:themeTint="D9"/>
                <w:sz w:val="28"/>
              </w:rPr>
              <w:t>in Oxfordshire.</w:t>
            </w:r>
            <w:r w:rsidR="00E9642B">
              <w:rPr>
                <w:rFonts w:ascii="Arial" w:hAnsi="Arial" w:cs="Arial"/>
                <w:color w:val="262626" w:themeColor="text1" w:themeTint="D9"/>
                <w:sz w:val="28"/>
              </w:rPr>
              <w:t xml:space="preserve">  </w:t>
            </w:r>
            <w:r w:rsidR="00B85D3B">
              <w:rPr>
                <w:rFonts w:ascii="Arial" w:hAnsi="Arial" w:cs="Arial"/>
                <w:color w:val="262626" w:themeColor="text1" w:themeTint="D9"/>
                <w:sz w:val="28"/>
              </w:rPr>
              <w:t>He was 18 years old.</w:t>
            </w:r>
          </w:p>
          <w:p w:rsidR="00C47170" w:rsidRPr="00E9642B" w:rsidRDefault="00C47170" w:rsidP="004301FB">
            <w:pPr>
              <w:spacing w:before="120" w:after="120"/>
              <w:rPr>
                <w:rFonts w:ascii="Arial" w:hAnsi="Arial" w:cs="Arial"/>
                <w:color w:val="262626" w:themeColor="text1" w:themeTint="D9"/>
                <w:sz w:val="28"/>
              </w:rPr>
            </w:pPr>
            <w:r w:rsidRPr="00E9642B">
              <w:rPr>
                <w:rFonts w:ascii="Arial" w:hAnsi="Arial" w:cs="Arial"/>
                <w:color w:val="262626" w:themeColor="text1" w:themeTint="D9"/>
                <w:sz w:val="28"/>
              </w:rPr>
              <w:t xml:space="preserve">The </w:t>
            </w:r>
            <w:r w:rsidR="00771A32">
              <w:rPr>
                <w:rFonts w:ascii="Arial" w:hAnsi="Arial" w:cs="Arial"/>
                <w:color w:val="262626" w:themeColor="text1" w:themeTint="D9"/>
                <w:sz w:val="28"/>
              </w:rPr>
              <w:t xml:space="preserve">young </w:t>
            </w:r>
            <w:bookmarkStart w:id="0" w:name="_GoBack"/>
            <w:bookmarkEnd w:id="0"/>
            <w:r w:rsidRPr="00E9642B">
              <w:rPr>
                <w:rFonts w:ascii="Arial" w:hAnsi="Arial" w:cs="Arial"/>
                <w:color w:val="262626" w:themeColor="text1" w:themeTint="D9"/>
                <w:sz w:val="28"/>
              </w:rPr>
              <w:t>man was called Connor Sparrowhawk.</w:t>
            </w:r>
          </w:p>
          <w:p w:rsidR="00C47170" w:rsidRPr="00E9642B" w:rsidRDefault="00C47170" w:rsidP="004301FB">
            <w:pPr>
              <w:spacing w:before="120" w:after="120"/>
              <w:rPr>
                <w:rFonts w:ascii="Arial" w:hAnsi="Arial" w:cs="Arial"/>
                <w:color w:val="262626" w:themeColor="text1" w:themeTint="D9"/>
                <w:sz w:val="28"/>
              </w:rPr>
            </w:pPr>
            <w:r w:rsidRPr="00E9642B">
              <w:rPr>
                <w:rFonts w:ascii="Arial" w:hAnsi="Arial" w:cs="Arial"/>
                <w:color w:val="262626" w:themeColor="text1" w:themeTint="D9"/>
                <w:sz w:val="28"/>
              </w:rPr>
              <w:t xml:space="preserve">He was found </w:t>
            </w:r>
            <w:r w:rsidRPr="00E9642B">
              <w:rPr>
                <w:rFonts w:ascii="Arial" w:hAnsi="Arial" w:cs="Arial"/>
                <w:color w:val="FF0000"/>
                <w:sz w:val="28"/>
              </w:rPr>
              <w:t>unconscious</w:t>
            </w:r>
            <w:r w:rsidRPr="00E9642B">
              <w:rPr>
                <w:rFonts w:ascii="Arial" w:hAnsi="Arial" w:cs="Arial"/>
                <w:color w:val="262626" w:themeColor="text1" w:themeTint="D9"/>
                <w:sz w:val="28"/>
              </w:rPr>
              <w:t xml:space="preserve"> in the bath</w:t>
            </w:r>
            <w:r w:rsidR="00E9642B" w:rsidRPr="00E9642B">
              <w:rPr>
                <w:rFonts w:ascii="Arial" w:hAnsi="Arial" w:cs="Arial"/>
                <w:color w:val="262626" w:themeColor="text1" w:themeTint="D9"/>
                <w:sz w:val="28"/>
              </w:rPr>
              <w:t xml:space="preserve">.  </w:t>
            </w:r>
            <w:r w:rsidR="00E9642B">
              <w:rPr>
                <w:rFonts w:ascii="Arial" w:hAnsi="Arial" w:cs="Arial"/>
                <w:color w:val="262626" w:themeColor="text1" w:themeTint="D9"/>
                <w:sz w:val="28"/>
              </w:rPr>
              <w:t xml:space="preserve">He was </w:t>
            </w:r>
            <w:r w:rsidRPr="00E9642B">
              <w:rPr>
                <w:rFonts w:ascii="Arial" w:hAnsi="Arial" w:cs="Arial"/>
                <w:color w:val="262626" w:themeColor="text1" w:themeTint="D9"/>
                <w:sz w:val="28"/>
              </w:rPr>
              <w:t>taken to the local hospital where he died.</w:t>
            </w:r>
          </w:p>
          <w:p w:rsidR="00C47170" w:rsidRPr="00E9642B" w:rsidRDefault="00C47170" w:rsidP="00E9642B">
            <w:pPr>
              <w:spacing w:before="120" w:after="120"/>
              <w:rPr>
                <w:rFonts w:ascii="Arial" w:hAnsi="Arial" w:cs="Arial"/>
                <w:color w:val="262626" w:themeColor="text1" w:themeTint="D9"/>
                <w:sz w:val="28"/>
              </w:rPr>
            </w:pPr>
            <w:r w:rsidRPr="00E9642B">
              <w:rPr>
                <w:rFonts w:ascii="Arial" w:hAnsi="Arial" w:cs="Arial"/>
                <w:color w:val="262626" w:themeColor="text1" w:themeTint="D9"/>
                <w:sz w:val="28"/>
              </w:rPr>
              <w:t xml:space="preserve">Connor had drowned in the bath. </w:t>
            </w:r>
            <w:r w:rsidR="00E9642B">
              <w:rPr>
                <w:rFonts w:ascii="Arial" w:hAnsi="Arial" w:cs="Arial"/>
                <w:color w:val="262626" w:themeColor="text1" w:themeTint="D9"/>
                <w:sz w:val="28"/>
              </w:rPr>
              <w:t>We think</w:t>
            </w:r>
            <w:r w:rsidRPr="00E9642B">
              <w:rPr>
                <w:rFonts w:ascii="Arial" w:hAnsi="Arial" w:cs="Arial"/>
                <w:color w:val="262626" w:themeColor="text1" w:themeTint="D9"/>
                <w:sz w:val="28"/>
              </w:rPr>
              <w:t xml:space="preserve"> he had an </w:t>
            </w:r>
            <w:r w:rsidRPr="00E9642B">
              <w:rPr>
                <w:rFonts w:ascii="Arial" w:hAnsi="Arial" w:cs="Arial"/>
                <w:color w:val="FF0000"/>
                <w:sz w:val="28"/>
              </w:rPr>
              <w:t>epileptic seizure</w:t>
            </w:r>
            <w:r w:rsidRPr="00E9642B">
              <w:rPr>
                <w:rFonts w:ascii="Arial" w:hAnsi="Arial" w:cs="Arial"/>
                <w:color w:val="262626" w:themeColor="text1" w:themeTint="D9"/>
                <w:sz w:val="28"/>
              </w:rPr>
              <w:t>.</w:t>
            </w:r>
          </w:p>
        </w:tc>
      </w:tr>
      <w:tr w:rsidR="005A58B9" w:rsidTr="007E4B58">
        <w:trPr>
          <w:tblHeader/>
        </w:trPr>
        <w:tc>
          <w:tcPr>
            <w:tcW w:w="3816" w:type="dxa"/>
            <w:vAlign w:val="center"/>
          </w:tcPr>
          <w:p w:rsidR="003D65D6" w:rsidRDefault="003D65D6" w:rsidP="003A3D37">
            <w:pPr>
              <w:rPr>
                <w:rFonts w:ascii="Arial" w:hAnsi="Arial" w:cs="Arial"/>
                <w:b/>
                <w:color w:val="262626" w:themeColor="text1" w:themeTint="D9"/>
              </w:rPr>
            </w:pPr>
          </w:p>
        </w:tc>
        <w:tc>
          <w:tcPr>
            <w:tcW w:w="6533" w:type="dxa"/>
            <w:vAlign w:val="center"/>
          </w:tcPr>
          <w:p w:rsidR="003D65D6" w:rsidRDefault="003D65D6" w:rsidP="003A3D37">
            <w:pPr>
              <w:spacing w:after="120"/>
              <w:rPr>
                <w:rFonts w:ascii="Arial" w:hAnsi="Arial" w:cs="Arial"/>
                <w:b/>
                <w:color w:val="262626" w:themeColor="text1" w:themeTint="D9"/>
              </w:rPr>
            </w:pPr>
          </w:p>
        </w:tc>
      </w:tr>
      <w:tr w:rsidR="006673D2" w:rsidRPr="004A5C6E" w:rsidTr="00412894">
        <w:trPr>
          <w:tblHeader/>
        </w:trPr>
        <w:tc>
          <w:tcPr>
            <w:tcW w:w="10349" w:type="dxa"/>
            <w:gridSpan w:val="2"/>
            <w:shd w:val="clear" w:color="auto" w:fill="7F7F7F" w:themeFill="text1" w:themeFillTint="80"/>
            <w:vAlign w:val="center"/>
          </w:tcPr>
          <w:p w:rsidR="005A58B9" w:rsidRPr="004A5C6E" w:rsidRDefault="00252406" w:rsidP="004157FE">
            <w:pPr>
              <w:rPr>
                <w:rFonts w:ascii="Arial Rounded MT Bold" w:hAnsi="Arial Rounded MT Bold" w:cs="Arial"/>
                <w:color w:val="FFFFFF" w:themeColor="background1"/>
                <w:sz w:val="40"/>
              </w:rPr>
            </w:pPr>
            <w:r>
              <w:rPr>
                <w:rFonts w:ascii="Arial Rounded MT Bold" w:hAnsi="Arial Rounded MT Bold" w:cs="Arial"/>
                <w:color w:val="FFFFFF" w:themeColor="background1"/>
                <w:sz w:val="40"/>
              </w:rPr>
              <w:t>The</w:t>
            </w:r>
            <w:r w:rsidR="004157FE">
              <w:rPr>
                <w:rFonts w:ascii="Arial Rounded MT Bold" w:hAnsi="Arial Rounded MT Bold" w:cs="Arial"/>
                <w:color w:val="FFFFFF" w:themeColor="background1"/>
                <w:sz w:val="40"/>
              </w:rPr>
              <w:t xml:space="preserve"> investigation</w:t>
            </w:r>
          </w:p>
        </w:tc>
      </w:tr>
      <w:tr w:rsidR="00C5732A" w:rsidTr="007E4B58">
        <w:trPr>
          <w:tblHeader/>
        </w:trPr>
        <w:tc>
          <w:tcPr>
            <w:tcW w:w="3816" w:type="dxa"/>
            <w:vAlign w:val="center"/>
          </w:tcPr>
          <w:p w:rsidR="00C803E5" w:rsidRPr="00C803E5" w:rsidRDefault="00694CF2" w:rsidP="00C803E5">
            <w:pPr>
              <w:spacing w:before="120"/>
              <w:rPr>
                <w:rFonts w:ascii="Arial" w:hAnsi="Arial" w:cs="Arial"/>
                <w:b/>
                <w:color w:val="262626" w:themeColor="text1" w:themeTint="D9"/>
                <w:sz w:val="24"/>
              </w:rPr>
            </w:pPr>
            <w:r>
              <w:rPr>
                <w:rFonts w:ascii="Arial" w:hAnsi="Arial" w:cs="Arial"/>
                <w:b/>
                <w:noProof/>
                <w:color w:val="262626" w:themeColor="text1" w:themeTint="D9"/>
                <w:sz w:val="24"/>
                <w:lang w:eastAsia="en-GB"/>
              </w:rPr>
              <w:drawing>
                <wp:inline distT="0" distB="0" distL="0" distR="0" wp14:anchorId="3194EFEA" wp14:editId="39C4B468">
                  <wp:extent cx="2045266" cy="2103120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nspector-2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7130" cy="21050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33" w:type="dxa"/>
            <w:vAlign w:val="center"/>
          </w:tcPr>
          <w:p w:rsidR="007B642C" w:rsidRPr="007B642C" w:rsidRDefault="007B642C" w:rsidP="004301FB">
            <w:pPr>
              <w:spacing w:before="120" w:after="120"/>
              <w:rPr>
                <w:rFonts w:ascii="Arial" w:hAnsi="Arial" w:cs="Arial"/>
                <w:color w:val="262626" w:themeColor="text1" w:themeTint="D9"/>
                <w:sz w:val="28"/>
                <w:szCs w:val="28"/>
              </w:rPr>
            </w:pPr>
            <w:r w:rsidRPr="007B642C">
              <w:rPr>
                <w:rFonts w:ascii="Arial" w:hAnsi="Arial" w:cs="Arial"/>
                <w:color w:val="262626" w:themeColor="text1" w:themeTint="D9"/>
                <w:sz w:val="28"/>
                <w:szCs w:val="28"/>
              </w:rPr>
              <w:t xml:space="preserve">We asked an </w:t>
            </w:r>
            <w:r w:rsidRPr="000A5958">
              <w:rPr>
                <w:rFonts w:ascii="Arial" w:hAnsi="Arial" w:cs="Arial"/>
                <w:b/>
                <w:color w:val="262626" w:themeColor="text1" w:themeTint="D9"/>
                <w:sz w:val="28"/>
                <w:szCs w:val="28"/>
              </w:rPr>
              <w:t>external company</w:t>
            </w:r>
            <w:r w:rsidR="009721D4" w:rsidRPr="000A5958">
              <w:rPr>
                <w:rFonts w:ascii="Arial" w:hAnsi="Arial" w:cs="Arial"/>
                <w:b/>
                <w:color w:val="262626" w:themeColor="text1" w:themeTint="D9"/>
                <w:sz w:val="28"/>
                <w:szCs w:val="28"/>
              </w:rPr>
              <w:t xml:space="preserve"> to investigate</w:t>
            </w:r>
            <w:r w:rsidR="009721D4">
              <w:rPr>
                <w:rFonts w:ascii="Arial" w:hAnsi="Arial" w:cs="Arial"/>
                <w:color w:val="262626" w:themeColor="text1" w:themeTint="D9"/>
                <w:sz w:val="28"/>
                <w:szCs w:val="28"/>
              </w:rPr>
              <w:t xml:space="preserve"> how Connor died to see what went wrong.</w:t>
            </w:r>
          </w:p>
          <w:p w:rsidR="009721D4" w:rsidRDefault="007B642C" w:rsidP="004157FE">
            <w:pPr>
              <w:spacing w:before="120" w:after="120"/>
              <w:rPr>
                <w:rFonts w:ascii="Arial" w:hAnsi="Arial" w:cs="Arial"/>
                <w:color w:val="262626" w:themeColor="text1" w:themeTint="D9"/>
                <w:sz w:val="28"/>
                <w:szCs w:val="28"/>
              </w:rPr>
            </w:pPr>
            <w:r w:rsidRPr="007B642C">
              <w:rPr>
                <w:rFonts w:ascii="Arial" w:hAnsi="Arial" w:cs="Arial"/>
                <w:color w:val="262626" w:themeColor="text1" w:themeTint="D9"/>
                <w:sz w:val="28"/>
                <w:szCs w:val="28"/>
              </w:rPr>
              <w:t xml:space="preserve">The investigation </w:t>
            </w:r>
            <w:r w:rsidRPr="000A5958">
              <w:rPr>
                <w:rFonts w:ascii="Arial" w:hAnsi="Arial" w:cs="Arial"/>
                <w:b/>
                <w:color w:val="262626" w:themeColor="text1" w:themeTint="D9"/>
                <w:sz w:val="28"/>
                <w:szCs w:val="28"/>
              </w:rPr>
              <w:t>looked at all the facts</w:t>
            </w:r>
            <w:r w:rsidR="009721D4">
              <w:rPr>
                <w:rFonts w:ascii="Arial" w:hAnsi="Arial" w:cs="Arial"/>
                <w:color w:val="262626" w:themeColor="text1" w:themeTint="D9"/>
                <w:sz w:val="28"/>
                <w:szCs w:val="28"/>
              </w:rPr>
              <w:t>.</w:t>
            </w:r>
          </w:p>
          <w:p w:rsidR="005F69C0" w:rsidRDefault="004157FE" w:rsidP="004157FE">
            <w:pPr>
              <w:spacing w:before="120" w:after="120"/>
              <w:rPr>
                <w:rFonts w:ascii="Arial" w:hAnsi="Arial" w:cs="Arial"/>
                <w:color w:val="262626" w:themeColor="text1" w:themeTint="D9"/>
                <w:sz w:val="28"/>
                <w:szCs w:val="28"/>
              </w:rPr>
            </w:pPr>
            <w:r>
              <w:rPr>
                <w:rFonts w:ascii="Arial" w:hAnsi="Arial" w:cs="Arial"/>
                <w:color w:val="262626" w:themeColor="text1" w:themeTint="D9"/>
                <w:sz w:val="28"/>
                <w:szCs w:val="28"/>
              </w:rPr>
              <w:t xml:space="preserve">They looked at </w:t>
            </w:r>
            <w:r w:rsidRPr="000A5958">
              <w:rPr>
                <w:rFonts w:ascii="Arial" w:hAnsi="Arial" w:cs="Arial"/>
                <w:b/>
                <w:color w:val="262626" w:themeColor="text1" w:themeTint="D9"/>
                <w:sz w:val="28"/>
                <w:szCs w:val="28"/>
              </w:rPr>
              <w:t>how we cared for</w:t>
            </w:r>
            <w:r w:rsidR="007B642C" w:rsidRPr="000A5958">
              <w:rPr>
                <w:rFonts w:ascii="Arial" w:hAnsi="Arial" w:cs="Arial"/>
                <w:b/>
                <w:color w:val="262626" w:themeColor="text1" w:themeTint="D9"/>
                <w:sz w:val="28"/>
                <w:szCs w:val="28"/>
              </w:rPr>
              <w:t xml:space="preserve"> Connor</w:t>
            </w:r>
            <w:r w:rsidR="007B642C" w:rsidRPr="007B642C">
              <w:rPr>
                <w:rFonts w:ascii="Arial" w:hAnsi="Arial" w:cs="Arial"/>
                <w:color w:val="262626" w:themeColor="text1" w:themeTint="D9"/>
                <w:sz w:val="28"/>
                <w:szCs w:val="28"/>
              </w:rPr>
              <w:t>.</w:t>
            </w:r>
          </w:p>
          <w:p w:rsidR="005F69C0" w:rsidRDefault="004157FE" w:rsidP="004157FE">
            <w:pPr>
              <w:spacing w:before="120" w:after="120"/>
              <w:rPr>
                <w:rFonts w:ascii="Arial" w:hAnsi="Arial" w:cs="Arial"/>
                <w:color w:val="262626" w:themeColor="text1" w:themeTint="D9"/>
                <w:sz w:val="28"/>
                <w:szCs w:val="28"/>
              </w:rPr>
            </w:pPr>
            <w:r>
              <w:rPr>
                <w:rFonts w:ascii="Arial" w:hAnsi="Arial" w:cs="Arial"/>
                <w:color w:val="262626" w:themeColor="text1" w:themeTint="D9"/>
                <w:sz w:val="28"/>
                <w:szCs w:val="28"/>
              </w:rPr>
              <w:t xml:space="preserve">They looked at his </w:t>
            </w:r>
            <w:r w:rsidRPr="000A5958">
              <w:rPr>
                <w:rFonts w:ascii="Arial" w:hAnsi="Arial" w:cs="Arial"/>
                <w:b/>
                <w:color w:val="262626" w:themeColor="text1" w:themeTint="D9"/>
                <w:sz w:val="28"/>
                <w:szCs w:val="28"/>
              </w:rPr>
              <w:t>care</w:t>
            </w:r>
            <w:r w:rsidR="00A83FF8" w:rsidRPr="000A5958">
              <w:rPr>
                <w:rFonts w:ascii="Arial" w:hAnsi="Arial" w:cs="Arial"/>
                <w:b/>
                <w:color w:val="262626" w:themeColor="text1" w:themeTint="D9"/>
                <w:sz w:val="28"/>
                <w:szCs w:val="28"/>
              </w:rPr>
              <w:t xml:space="preserve"> records</w:t>
            </w:r>
            <w:r w:rsidR="005F69C0" w:rsidRPr="000A5958">
              <w:rPr>
                <w:rFonts w:ascii="Arial" w:hAnsi="Arial" w:cs="Arial"/>
                <w:b/>
                <w:color w:val="262626" w:themeColor="text1" w:themeTint="D9"/>
                <w:sz w:val="28"/>
                <w:szCs w:val="28"/>
              </w:rPr>
              <w:t xml:space="preserve"> and notes</w:t>
            </w:r>
            <w:r w:rsidR="005F69C0">
              <w:rPr>
                <w:rFonts w:ascii="Arial" w:hAnsi="Arial" w:cs="Arial"/>
                <w:color w:val="262626" w:themeColor="text1" w:themeTint="D9"/>
                <w:sz w:val="28"/>
                <w:szCs w:val="28"/>
              </w:rPr>
              <w:t>.</w:t>
            </w:r>
          </w:p>
          <w:p w:rsidR="004157FE" w:rsidRPr="009721D4" w:rsidRDefault="004157FE" w:rsidP="004157FE">
            <w:pPr>
              <w:spacing w:before="120" w:after="120"/>
              <w:rPr>
                <w:rFonts w:ascii="Arial" w:hAnsi="Arial" w:cs="Arial"/>
                <w:color w:val="262626" w:themeColor="text1" w:themeTint="D9"/>
                <w:sz w:val="28"/>
                <w:szCs w:val="28"/>
              </w:rPr>
            </w:pPr>
            <w:r>
              <w:rPr>
                <w:rFonts w:ascii="Arial" w:hAnsi="Arial" w:cs="Arial"/>
                <w:color w:val="262626" w:themeColor="text1" w:themeTint="D9"/>
                <w:sz w:val="28"/>
                <w:szCs w:val="28"/>
              </w:rPr>
              <w:t xml:space="preserve">They </w:t>
            </w:r>
            <w:r w:rsidRPr="000A5958">
              <w:rPr>
                <w:rFonts w:ascii="Arial" w:hAnsi="Arial" w:cs="Arial"/>
                <w:b/>
                <w:color w:val="262626" w:themeColor="text1" w:themeTint="D9"/>
                <w:sz w:val="28"/>
                <w:szCs w:val="28"/>
              </w:rPr>
              <w:t>spoke to staff and Connor’s family</w:t>
            </w:r>
            <w:r>
              <w:rPr>
                <w:rFonts w:ascii="Arial" w:hAnsi="Arial" w:cs="Arial"/>
                <w:color w:val="262626" w:themeColor="text1" w:themeTint="D9"/>
                <w:sz w:val="28"/>
                <w:szCs w:val="28"/>
              </w:rPr>
              <w:t>.</w:t>
            </w:r>
          </w:p>
        </w:tc>
      </w:tr>
    </w:tbl>
    <w:p w:rsidR="000A5958" w:rsidRDefault="000A5958">
      <w:r>
        <w:br w:type="page"/>
      </w:r>
    </w:p>
    <w:tbl>
      <w:tblPr>
        <w:tblStyle w:val="TableGrid"/>
        <w:tblW w:w="10349" w:type="dxa"/>
        <w:tblInd w:w="-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16"/>
        <w:gridCol w:w="6533"/>
      </w:tblGrid>
      <w:tr w:rsidR="00867D75" w:rsidRPr="004A5C6E" w:rsidTr="00412894">
        <w:trPr>
          <w:tblHeader/>
        </w:trPr>
        <w:tc>
          <w:tcPr>
            <w:tcW w:w="10349" w:type="dxa"/>
            <w:gridSpan w:val="2"/>
            <w:shd w:val="clear" w:color="auto" w:fill="7F7F7F" w:themeFill="text1" w:themeFillTint="80"/>
            <w:vAlign w:val="center"/>
          </w:tcPr>
          <w:p w:rsidR="00867D75" w:rsidRPr="004A5C6E" w:rsidRDefault="004157FE" w:rsidP="004157FE">
            <w:pPr>
              <w:rPr>
                <w:rFonts w:ascii="Arial Rounded MT Bold" w:hAnsi="Arial Rounded MT Bold" w:cs="Arial"/>
                <w:color w:val="FFFFFF" w:themeColor="background1"/>
                <w:sz w:val="40"/>
              </w:rPr>
            </w:pPr>
            <w:r>
              <w:rPr>
                <w:rFonts w:ascii="Arial Rounded MT Bold" w:hAnsi="Arial Rounded MT Bold" w:cs="Arial"/>
                <w:color w:val="FFFFFF" w:themeColor="background1"/>
                <w:sz w:val="40"/>
              </w:rPr>
              <w:lastRenderedPageBreak/>
              <w:t>What the investigation found</w:t>
            </w:r>
          </w:p>
        </w:tc>
      </w:tr>
      <w:tr w:rsidR="00867D75" w:rsidTr="007E4B58">
        <w:trPr>
          <w:tblHeader/>
        </w:trPr>
        <w:tc>
          <w:tcPr>
            <w:tcW w:w="3816" w:type="dxa"/>
            <w:vAlign w:val="center"/>
          </w:tcPr>
          <w:p w:rsidR="009D38AA" w:rsidRDefault="009D38AA" w:rsidP="009D38AA">
            <w:pPr>
              <w:spacing w:before="120"/>
              <w:jc w:val="center"/>
              <w:rPr>
                <w:rFonts w:ascii="Arial" w:hAnsi="Arial" w:cs="Arial"/>
                <w:b/>
                <w:color w:val="262626" w:themeColor="text1" w:themeTint="D9"/>
                <w:sz w:val="28"/>
              </w:rPr>
            </w:pPr>
          </w:p>
          <w:p w:rsidR="009D38AA" w:rsidRDefault="009D38AA" w:rsidP="009D38AA">
            <w:pPr>
              <w:spacing w:before="120"/>
              <w:jc w:val="center"/>
              <w:rPr>
                <w:rFonts w:ascii="Arial" w:hAnsi="Arial" w:cs="Arial"/>
                <w:b/>
                <w:color w:val="262626" w:themeColor="text1" w:themeTint="D9"/>
                <w:sz w:val="28"/>
              </w:rPr>
            </w:pPr>
            <w:r>
              <w:rPr>
                <w:rFonts w:ascii="Arial" w:hAnsi="Arial" w:cs="Arial"/>
                <w:b/>
                <w:noProof/>
                <w:color w:val="262626" w:themeColor="text1" w:themeTint="D9"/>
                <w:sz w:val="28"/>
                <w:lang w:eastAsia="en-GB"/>
              </w:rPr>
              <w:drawing>
                <wp:inline distT="0" distB="0" distL="0" distR="0" wp14:anchorId="787B2FF1" wp14:editId="28EB3973">
                  <wp:extent cx="1331899" cy="1729740"/>
                  <wp:effectExtent l="0" t="0" r="1905" b="3810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port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1899" cy="1729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D38AA" w:rsidRDefault="009D38AA" w:rsidP="009D38AA">
            <w:pPr>
              <w:spacing w:before="120"/>
              <w:jc w:val="center"/>
              <w:rPr>
                <w:rFonts w:ascii="Arial" w:hAnsi="Arial" w:cs="Arial"/>
                <w:b/>
                <w:color w:val="262626" w:themeColor="text1" w:themeTint="D9"/>
                <w:sz w:val="28"/>
              </w:rPr>
            </w:pPr>
          </w:p>
          <w:p w:rsidR="004A5C6E" w:rsidRDefault="00DA6E7F" w:rsidP="009D38AA">
            <w:pPr>
              <w:spacing w:before="120"/>
              <w:jc w:val="center"/>
              <w:rPr>
                <w:rFonts w:ascii="Arial" w:hAnsi="Arial" w:cs="Arial"/>
                <w:b/>
                <w:color w:val="262626" w:themeColor="text1" w:themeTint="D9"/>
                <w:sz w:val="28"/>
              </w:rPr>
            </w:pPr>
            <w:r>
              <w:rPr>
                <w:rFonts w:ascii="Arial" w:hAnsi="Arial" w:cs="Arial"/>
                <w:b/>
                <w:noProof/>
                <w:color w:val="262626" w:themeColor="text1" w:themeTint="D9"/>
                <w:sz w:val="2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6307AA65" wp14:editId="3820D8AE">
                      <wp:simplePos x="0" y="0"/>
                      <wp:positionH relativeFrom="column">
                        <wp:posOffset>1014095</wp:posOffset>
                      </wp:positionH>
                      <wp:positionV relativeFrom="paragraph">
                        <wp:posOffset>996315</wp:posOffset>
                      </wp:positionV>
                      <wp:extent cx="1242060" cy="1242060"/>
                      <wp:effectExtent l="0" t="0" r="0" b="0"/>
                      <wp:wrapNone/>
                      <wp:docPr id="27" name="Multiply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42060" cy="1242060"/>
                              </a:xfrm>
                              <a:prstGeom prst="mathMultiply">
                                <a:avLst/>
                              </a:prstGeom>
                              <a:solidFill>
                                <a:srgbClr val="FF00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Multiply 27" o:spid="_x0000_s1026" style="position:absolute;margin-left:79.85pt;margin-top:78.45pt;width:97.8pt;height:97.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242060,12420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" path="m195027,401596l401596,195027,621030,414461,840464,195027r206569,206569l827599,621030r219434,219434l840464,1047033,621030,827599,401596,1047033,195027,840464,414461,621030,195027,401596xe" fillcolor="red" stroked="f" strokeweight="2pt">
                      <v:path arrowok="t" o:connecttype="custom" o:connectlocs="195027,401596;401596,195027;621030,414461;840464,195027;1047033,401596;827599,621030;1047033,840464;840464,1047033;621030,827599;401596,1047033;195027,840464;414461,621030;195027,401596" o:connectangles="0,0,0,0,0,0,0,0,0,0,0,0,0"/>
                    </v:shape>
                  </w:pict>
                </mc:Fallback>
              </mc:AlternateContent>
            </w:r>
            <w:r w:rsidR="009D38AA">
              <w:rPr>
                <w:rFonts w:ascii="Arial" w:hAnsi="Arial" w:cs="Arial"/>
                <w:b/>
                <w:noProof/>
                <w:color w:val="262626" w:themeColor="text1" w:themeTint="D9"/>
                <w:sz w:val="28"/>
                <w:lang w:eastAsia="en-GB"/>
              </w:rPr>
              <w:drawing>
                <wp:inline distT="0" distB="0" distL="0" distR="0" wp14:anchorId="5F256BF1" wp14:editId="39AAE97F">
                  <wp:extent cx="1295648" cy="1744980"/>
                  <wp:effectExtent l="0" t="0" r="0" b="762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are Plan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0939" cy="1752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D38AA" w:rsidRPr="005F69C0" w:rsidRDefault="009D38AA" w:rsidP="00C803E5">
            <w:pPr>
              <w:spacing w:before="120"/>
              <w:rPr>
                <w:rFonts w:ascii="Arial" w:hAnsi="Arial" w:cs="Arial"/>
                <w:b/>
                <w:color w:val="262626" w:themeColor="text1" w:themeTint="D9"/>
                <w:sz w:val="28"/>
              </w:rPr>
            </w:pPr>
          </w:p>
          <w:p w:rsidR="004A5C6E" w:rsidRPr="005F69C0" w:rsidRDefault="004A5C6E" w:rsidP="00C803E5">
            <w:pPr>
              <w:spacing w:before="120"/>
              <w:rPr>
                <w:rFonts w:ascii="Arial" w:hAnsi="Arial" w:cs="Arial"/>
                <w:b/>
                <w:color w:val="262626" w:themeColor="text1" w:themeTint="D9"/>
                <w:sz w:val="28"/>
              </w:rPr>
            </w:pPr>
          </w:p>
        </w:tc>
        <w:tc>
          <w:tcPr>
            <w:tcW w:w="6533" w:type="dxa"/>
            <w:vAlign w:val="center"/>
          </w:tcPr>
          <w:p w:rsidR="00867D75" w:rsidRDefault="004157FE" w:rsidP="00694CF2">
            <w:pPr>
              <w:spacing w:before="120" w:after="120"/>
              <w:rPr>
                <w:rFonts w:ascii="Arial" w:hAnsi="Arial" w:cs="Arial"/>
                <w:color w:val="262626" w:themeColor="text1" w:themeTint="D9"/>
                <w:sz w:val="28"/>
              </w:rPr>
            </w:pPr>
            <w:r w:rsidRPr="005F69C0">
              <w:rPr>
                <w:rFonts w:ascii="Arial" w:hAnsi="Arial" w:cs="Arial"/>
                <w:color w:val="262626" w:themeColor="text1" w:themeTint="D9"/>
                <w:sz w:val="28"/>
              </w:rPr>
              <w:t>After the investigation</w:t>
            </w:r>
            <w:r w:rsidR="005F69C0" w:rsidRPr="005F69C0">
              <w:rPr>
                <w:rFonts w:ascii="Arial" w:hAnsi="Arial" w:cs="Arial"/>
                <w:color w:val="262626" w:themeColor="text1" w:themeTint="D9"/>
                <w:sz w:val="28"/>
              </w:rPr>
              <w:t>,</w:t>
            </w:r>
            <w:r w:rsidRPr="005F69C0">
              <w:rPr>
                <w:rFonts w:ascii="Arial" w:hAnsi="Arial" w:cs="Arial"/>
                <w:color w:val="262626" w:themeColor="text1" w:themeTint="D9"/>
                <w:sz w:val="28"/>
              </w:rPr>
              <w:t xml:space="preserve"> a report was written. The report is 116 pages long.</w:t>
            </w:r>
          </w:p>
          <w:p w:rsidR="00DA6E7F" w:rsidRDefault="00DA6E7F" w:rsidP="00694CF2">
            <w:pPr>
              <w:spacing w:before="120" w:after="120"/>
              <w:rPr>
                <w:rFonts w:ascii="Arial" w:hAnsi="Arial" w:cs="Arial"/>
                <w:color w:val="262626" w:themeColor="text1" w:themeTint="D9"/>
                <w:sz w:val="28"/>
              </w:rPr>
            </w:pPr>
          </w:p>
          <w:p w:rsidR="005F69C0" w:rsidRDefault="005F69C0" w:rsidP="00694CF2">
            <w:pPr>
              <w:spacing w:before="120" w:after="120"/>
              <w:rPr>
                <w:rFonts w:ascii="Arial" w:hAnsi="Arial" w:cs="Arial"/>
                <w:color w:val="262626" w:themeColor="text1" w:themeTint="D9"/>
                <w:sz w:val="28"/>
              </w:rPr>
            </w:pPr>
            <w:r>
              <w:rPr>
                <w:rFonts w:ascii="Arial" w:hAnsi="Arial" w:cs="Arial"/>
                <w:color w:val="262626" w:themeColor="text1" w:themeTint="D9"/>
                <w:sz w:val="28"/>
              </w:rPr>
              <w:t xml:space="preserve">The report found that </w:t>
            </w:r>
            <w:r w:rsidRPr="00B85D3B">
              <w:rPr>
                <w:rFonts w:ascii="Arial" w:hAnsi="Arial" w:cs="Arial"/>
                <w:b/>
                <w:color w:val="262626" w:themeColor="text1" w:themeTint="D9"/>
                <w:sz w:val="28"/>
              </w:rPr>
              <w:t xml:space="preserve">Connor’s death was </w:t>
            </w:r>
            <w:r w:rsidRPr="00B85D3B">
              <w:rPr>
                <w:rFonts w:ascii="Arial" w:hAnsi="Arial" w:cs="Arial"/>
                <w:b/>
                <w:color w:val="FF0000"/>
                <w:sz w:val="28"/>
              </w:rPr>
              <w:t>preventable</w:t>
            </w:r>
            <w:r>
              <w:rPr>
                <w:rFonts w:ascii="Arial" w:hAnsi="Arial" w:cs="Arial"/>
                <w:color w:val="262626" w:themeColor="text1" w:themeTint="D9"/>
                <w:sz w:val="28"/>
              </w:rPr>
              <w:t>.</w:t>
            </w:r>
            <w:r w:rsidR="00E9642B">
              <w:rPr>
                <w:rFonts w:ascii="Arial" w:hAnsi="Arial" w:cs="Arial"/>
                <w:color w:val="262626" w:themeColor="text1" w:themeTint="D9"/>
                <w:sz w:val="28"/>
              </w:rPr>
              <w:t xml:space="preserve"> </w:t>
            </w:r>
          </w:p>
          <w:p w:rsidR="00DA6E7F" w:rsidRPr="005F69C0" w:rsidRDefault="00DA6E7F" w:rsidP="00694CF2">
            <w:pPr>
              <w:spacing w:before="120" w:after="120"/>
              <w:rPr>
                <w:rFonts w:ascii="Arial" w:hAnsi="Arial" w:cs="Arial"/>
                <w:color w:val="262626" w:themeColor="text1" w:themeTint="D9"/>
                <w:sz w:val="28"/>
              </w:rPr>
            </w:pPr>
          </w:p>
          <w:p w:rsidR="005F69C0" w:rsidRDefault="00DA6E7F" w:rsidP="00694CF2">
            <w:pPr>
              <w:spacing w:before="120" w:after="120"/>
              <w:rPr>
                <w:rFonts w:ascii="Arial" w:hAnsi="Arial" w:cs="Arial"/>
                <w:color w:val="262626" w:themeColor="text1" w:themeTint="D9"/>
                <w:sz w:val="28"/>
              </w:rPr>
            </w:pPr>
            <w:r>
              <w:rPr>
                <w:rFonts w:ascii="Arial" w:hAnsi="Arial" w:cs="Arial"/>
                <w:color w:val="262626" w:themeColor="text1" w:themeTint="D9"/>
                <w:sz w:val="28"/>
              </w:rPr>
              <w:t xml:space="preserve">There are two </w:t>
            </w:r>
            <w:r w:rsidR="005F69C0">
              <w:rPr>
                <w:rFonts w:ascii="Arial" w:hAnsi="Arial" w:cs="Arial"/>
                <w:color w:val="262626" w:themeColor="text1" w:themeTint="D9"/>
                <w:sz w:val="28"/>
              </w:rPr>
              <w:t>areas where we should have cared for Connor better.</w:t>
            </w:r>
          </w:p>
          <w:p w:rsidR="005F69C0" w:rsidRPr="009D38AA" w:rsidRDefault="00851961" w:rsidP="009D38AA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ascii="Arial" w:hAnsi="Arial" w:cs="Arial"/>
                <w:color w:val="262626" w:themeColor="text1" w:themeTint="D9"/>
                <w:sz w:val="28"/>
              </w:rPr>
            </w:pPr>
            <w:r>
              <w:rPr>
                <w:rFonts w:ascii="Arial" w:hAnsi="Arial" w:cs="Arial"/>
                <w:color w:val="262626" w:themeColor="text1" w:themeTint="D9"/>
                <w:sz w:val="28"/>
              </w:rPr>
              <w:t>We</w:t>
            </w:r>
            <w:r w:rsidR="005F69C0" w:rsidRPr="009D38AA">
              <w:rPr>
                <w:rFonts w:ascii="Arial" w:hAnsi="Arial" w:cs="Arial"/>
                <w:color w:val="262626" w:themeColor="text1" w:themeTint="D9"/>
                <w:sz w:val="28"/>
              </w:rPr>
              <w:t xml:space="preserve"> </w:t>
            </w:r>
            <w:r w:rsidR="00E9642B">
              <w:rPr>
                <w:rFonts w:ascii="Arial" w:hAnsi="Arial" w:cs="Arial"/>
                <w:b/>
                <w:color w:val="262626" w:themeColor="text1" w:themeTint="D9"/>
                <w:sz w:val="28"/>
              </w:rPr>
              <w:t>did not</w:t>
            </w:r>
            <w:r w:rsidR="005F69C0" w:rsidRPr="000A5958">
              <w:rPr>
                <w:rFonts w:ascii="Arial" w:hAnsi="Arial" w:cs="Arial"/>
                <w:b/>
                <w:color w:val="262626" w:themeColor="text1" w:themeTint="D9"/>
                <w:sz w:val="28"/>
              </w:rPr>
              <w:t xml:space="preserve"> </w:t>
            </w:r>
            <w:r w:rsidR="009D38AA" w:rsidRPr="000A5958">
              <w:rPr>
                <w:rFonts w:ascii="Arial" w:hAnsi="Arial" w:cs="Arial"/>
                <w:b/>
                <w:color w:val="262626" w:themeColor="text1" w:themeTint="D9"/>
                <w:sz w:val="28"/>
              </w:rPr>
              <w:t>meet</w:t>
            </w:r>
            <w:r w:rsidR="00E9642B">
              <w:rPr>
                <w:rFonts w:ascii="Arial" w:hAnsi="Arial" w:cs="Arial"/>
                <w:b/>
                <w:color w:val="262626" w:themeColor="text1" w:themeTint="D9"/>
                <w:sz w:val="28"/>
              </w:rPr>
              <w:t xml:space="preserve"> all of</w:t>
            </w:r>
            <w:r w:rsidR="005F69C0" w:rsidRPr="000A5958">
              <w:rPr>
                <w:rFonts w:ascii="Arial" w:hAnsi="Arial" w:cs="Arial"/>
                <w:b/>
                <w:color w:val="262626" w:themeColor="text1" w:themeTint="D9"/>
                <w:sz w:val="28"/>
              </w:rPr>
              <w:t xml:space="preserve"> Connor’s needs</w:t>
            </w:r>
            <w:r w:rsidR="00E9642B">
              <w:rPr>
                <w:rFonts w:ascii="Arial" w:hAnsi="Arial" w:cs="Arial"/>
                <w:b/>
                <w:color w:val="262626" w:themeColor="text1" w:themeTint="D9"/>
                <w:sz w:val="28"/>
              </w:rPr>
              <w:t xml:space="preserve">.  </w:t>
            </w:r>
            <w:r w:rsidR="005F69C0" w:rsidRPr="009D38AA">
              <w:rPr>
                <w:rFonts w:ascii="Arial" w:hAnsi="Arial" w:cs="Arial"/>
                <w:color w:val="262626" w:themeColor="text1" w:themeTint="D9"/>
                <w:sz w:val="28"/>
              </w:rPr>
              <w:t xml:space="preserve"> </w:t>
            </w:r>
            <w:r>
              <w:rPr>
                <w:rFonts w:ascii="Arial" w:hAnsi="Arial" w:cs="Arial"/>
                <w:color w:val="262626" w:themeColor="text1" w:themeTint="D9"/>
                <w:sz w:val="28"/>
              </w:rPr>
              <w:t>We</w:t>
            </w:r>
            <w:r w:rsidR="005F69C0" w:rsidRPr="009D38AA">
              <w:rPr>
                <w:rFonts w:ascii="Arial" w:hAnsi="Arial" w:cs="Arial"/>
                <w:color w:val="262626" w:themeColor="text1" w:themeTint="D9"/>
                <w:sz w:val="28"/>
              </w:rPr>
              <w:t xml:space="preserve"> </w:t>
            </w:r>
            <w:r w:rsidR="00E9642B">
              <w:rPr>
                <w:rFonts w:ascii="Arial" w:hAnsi="Arial" w:cs="Arial"/>
                <w:b/>
                <w:color w:val="262626" w:themeColor="text1" w:themeTint="D9"/>
                <w:sz w:val="28"/>
              </w:rPr>
              <w:t>did no</w:t>
            </w:r>
            <w:r w:rsidR="005F69C0" w:rsidRPr="000A5958">
              <w:rPr>
                <w:rFonts w:ascii="Arial" w:hAnsi="Arial" w:cs="Arial"/>
                <w:b/>
                <w:color w:val="262626" w:themeColor="text1" w:themeTint="D9"/>
                <w:sz w:val="28"/>
              </w:rPr>
              <w:t>t put the right plans in place to keep him safe</w:t>
            </w:r>
            <w:r w:rsidR="005F69C0" w:rsidRPr="009D38AA">
              <w:rPr>
                <w:rFonts w:ascii="Arial" w:hAnsi="Arial" w:cs="Arial"/>
                <w:color w:val="262626" w:themeColor="text1" w:themeTint="D9"/>
                <w:sz w:val="28"/>
              </w:rPr>
              <w:t xml:space="preserve">. </w:t>
            </w:r>
            <w:r w:rsidR="00252406" w:rsidRPr="009D38AA">
              <w:rPr>
                <w:rFonts w:ascii="Arial" w:hAnsi="Arial" w:cs="Arial"/>
                <w:color w:val="262626" w:themeColor="text1" w:themeTint="D9"/>
                <w:sz w:val="28"/>
              </w:rPr>
              <w:t xml:space="preserve">Connor </w:t>
            </w:r>
            <w:r>
              <w:rPr>
                <w:rFonts w:ascii="Arial" w:hAnsi="Arial" w:cs="Arial"/>
                <w:b/>
                <w:color w:val="262626" w:themeColor="text1" w:themeTint="D9"/>
                <w:sz w:val="28"/>
              </w:rPr>
              <w:t>could have been checked more</w:t>
            </w:r>
            <w:r w:rsidR="009D43A1" w:rsidRPr="000A5958">
              <w:rPr>
                <w:rFonts w:ascii="Arial" w:hAnsi="Arial" w:cs="Arial"/>
                <w:b/>
                <w:color w:val="262626" w:themeColor="text1" w:themeTint="D9"/>
                <w:sz w:val="28"/>
              </w:rPr>
              <w:t xml:space="preserve"> often </w:t>
            </w:r>
            <w:r w:rsidR="00E9642B">
              <w:rPr>
                <w:rFonts w:ascii="Arial" w:hAnsi="Arial" w:cs="Arial"/>
                <w:b/>
                <w:color w:val="262626" w:themeColor="text1" w:themeTint="D9"/>
                <w:sz w:val="28"/>
              </w:rPr>
              <w:t>when he was</w:t>
            </w:r>
            <w:r w:rsidR="00252406" w:rsidRPr="000A5958">
              <w:rPr>
                <w:rFonts w:ascii="Arial" w:hAnsi="Arial" w:cs="Arial"/>
                <w:b/>
                <w:color w:val="262626" w:themeColor="text1" w:themeTint="D9"/>
                <w:sz w:val="28"/>
              </w:rPr>
              <w:t xml:space="preserve"> in the bath</w:t>
            </w:r>
            <w:r w:rsidR="00252406" w:rsidRPr="009D38AA">
              <w:rPr>
                <w:rFonts w:ascii="Arial" w:hAnsi="Arial" w:cs="Arial"/>
                <w:color w:val="262626" w:themeColor="text1" w:themeTint="D9"/>
                <w:sz w:val="28"/>
              </w:rPr>
              <w:t>.</w:t>
            </w:r>
          </w:p>
          <w:p w:rsidR="005F69C0" w:rsidRPr="00DA6E7F" w:rsidRDefault="00252406" w:rsidP="00851961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ascii="Arial" w:hAnsi="Arial" w:cs="Arial"/>
                <w:color w:val="262626" w:themeColor="text1" w:themeTint="D9"/>
                <w:sz w:val="28"/>
              </w:rPr>
            </w:pPr>
            <w:r w:rsidRPr="009D38AA">
              <w:rPr>
                <w:rFonts w:ascii="Arial" w:hAnsi="Arial" w:cs="Arial"/>
                <w:color w:val="262626" w:themeColor="text1" w:themeTint="D9"/>
                <w:sz w:val="28"/>
              </w:rPr>
              <w:t xml:space="preserve">The care Connor received </w:t>
            </w:r>
            <w:r w:rsidR="00E9642B">
              <w:rPr>
                <w:rFonts w:ascii="Arial" w:hAnsi="Arial" w:cs="Arial"/>
                <w:color w:val="262626" w:themeColor="text1" w:themeTint="D9"/>
                <w:sz w:val="28"/>
              </w:rPr>
              <w:t>could have been better</w:t>
            </w:r>
            <w:r w:rsidRPr="009D38AA">
              <w:rPr>
                <w:rFonts w:ascii="Arial" w:hAnsi="Arial" w:cs="Arial"/>
                <w:color w:val="262626" w:themeColor="text1" w:themeTint="D9"/>
                <w:sz w:val="28"/>
              </w:rPr>
              <w:t xml:space="preserve">. </w:t>
            </w:r>
            <w:r w:rsidR="00851961">
              <w:rPr>
                <w:rFonts w:ascii="Arial" w:hAnsi="Arial" w:cs="Arial"/>
                <w:color w:val="262626" w:themeColor="text1" w:themeTint="D9"/>
                <w:sz w:val="28"/>
              </w:rPr>
              <w:t xml:space="preserve">We needed to </w:t>
            </w:r>
            <w:r w:rsidR="00851961" w:rsidRPr="00851961">
              <w:rPr>
                <w:rFonts w:ascii="Arial" w:hAnsi="Arial" w:cs="Arial"/>
                <w:b/>
                <w:color w:val="262626" w:themeColor="text1" w:themeTint="D9"/>
                <w:sz w:val="28"/>
              </w:rPr>
              <w:t>be better at working together to make sure Connor got the right care</w:t>
            </w:r>
            <w:r w:rsidRPr="00851961">
              <w:rPr>
                <w:rFonts w:ascii="Arial" w:hAnsi="Arial" w:cs="Arial"/>
                <w:b/>
                <w:color w:val="262626" w:themeColor="text1" w:themeTint="D9"/>
                <w:sz w:val="28"/>
              </w:rPr>
              <w:t>.</w:t>
            </w:r>
          </w:p>
        </w:tc>
      </w:tr>
      <w:tr w:rsidR="00252406" w:rsidRPr="004A5C6E" w:rsidTr="00252406">
        <w:trPr>
          <w:tblHeader/>
        </w:trPr>
        <w:tc>
          <w:tcPr>
            <w:tcW w:w="10349" w:type="dxa"/>
            <w:gridSpan w:val="2"/>
            <w:shd w:val="clear" w:color="auto" w:fill="7F7F7F" w:themeFill="text1" w:themeFillTint="80"/>
            <w:vAlign w:val="center"/>
          </w:tcPr>
          <w:p w:rsidR="00252406" w:rsidRPr="004A5C6E" w:rsidRDefault="00252406" w:rsidP="00252406">
            <w:pPr>
              <w:rPr>
                <w:rFonts w:ascii="Arial Rounded MT Bold" w:hAnsi="Arial Rounded MT Bold" w:cs="Arial"/>
                <w:color w:val="FFFFFF" w:themeColor="background1"/>
                <w:sz w:val="40"/>
              </w:rPr>
            </w:pPr>
            <w:r>
              <w:rPr>
                <w:rFonts w:ascii="Arial Rounded MT Bold" w:hAnsi="Arial Rounded MT Bold" w:cs="Arial"/>
                <w:color w:val="FFFFFF" w:themeColor="background1"/>
                <w:sz w:val="40"/>
              </w:rPr>
              <w:t>What happened after Connor died</w:t>
            </w:r>
          </w:p>
        </w:tc>
      </w:tr>
      <w:tr w:rsidR="00252406" w:rsidTr="007E4B58">
        <w:trPr>
          <w:tblHeader/>
        </w:trPr>
        <w:tc>
          <w:tcPr>
            <w:tcW w:w="3816" w:type="dxa"/>
            <w:vAlign w:val="center"/>
          </w:tcPr>
          <w:p w:rsidR="00252406" w:rsidRDefault="00252406" w:rsidP="00252406">
            <w:pPr>
              <w:spacing w:before="120"/>
              <w:jc w:val="center"/>
              <w:rPr>
                <w:rFonts w:ascii="Arial" w:hAnsi="Arial" w:cs="Arial"/>
                <w:b/>
                <w:color w:val="262626" w:themeColor="text1" w:themeTint="D9"/>
              </w:rPr>
            </w:pPr>
          </w:p>
        </w:tc>
        <w:tc>
          <w:tcPr>
            <w:tcW w:w="6533" w:type="dxa"/>
            <w:vAlign w:val="center"/>
          </w:tcPr>
          <w:p w:rsidR="00252406" w:rsidRPr="00C5732A" w:rsidRDefault="00252406" w:rsidP="00252406">
            <w:pPr>
              <w:spacing w:before="120"/>
              <w:ind w:left="48"/>
              <w:rPr>
                <w:rFonts w:ascii="Arial" w:hAnsi="Arial" w:cs="Arial"/>
                <w:color w:val="262626" w:themeColor="text1" w:themeTint="D9"/>
                <w:sz w:val="28"/>
              </w:rPr>
            </w:pPr>
          </w:p>
        </w:tc>
      </w:tr>
      <w:tr w:rsidR="00252406" w:rsidTr="007E4B58">
        <w:trPr>
          <w:tblHeader/>
        </w:trPr>
        <w:tc>
          <w:tcPr>
            <w:tcW w:w="3816" w:type="dxa"/>
            <w:vAlign w:val="center"/>
          </w:tcPr>
          <w:p w:rsidR="00252406" w:rsidRDefault="001C1181" w:rsidP="007E4B58">
            <w:pPr>
              <w:jc w:val="center"/>
              <w:rPr>
                <w:rFonts w:ascii="Arial" w:hAnsi="Arial" w:cs="Arial"/>
                <w:b/>
                <w:color w:val="262626" w:themeColor="text1" w:themeTint="D9"/>
              </w:rPr>
            </w:pPr>
            <w:r>
              <w:rPr>
                <w:rFonts w:ascii="Arial" w:hAnsi="Arial" w:cs="Arial"/>
                <w:b/>
                <w:noProof/>
                <w:color w:val="262626" w:themeColor="text1" w:themeTint="D9"/>
                <w:lang w:eastAsia="en-GB"/>
              </w:rPr>
              <w:drawing>
                <wp:inline distT="0" distB="0" distL="0" distR="0" wp14:anchorId="5E892DBD" wp14:editId="4FAC942F">
                  <wp:extent cx="2278380" cy="719170"/>
                  <wp:effectExtent l="0" t="0" r="7620" b="5080"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QC logo.png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8380" cy="719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E4B58" w:rsidRDefault="007E4B58" w:rsidP="007E4B58">
            <w:pPr>
              <w:jc w:val="center"/>
              <w:rPr>
                <w:rFonts w:ascii="Arial" w:hAnsi="Arial" w:cs="Arial"/>
                <w:b/>
                <w:noProof/>
                <w:color w:val="262626" w:themeColor="text1" w:themeTint="D9"/>
                <w:lang w:eastAsia="en-GB"/>
              </w:rPr>
            </w:pPr>
          </w:p>
          <w:p w:rsidR="00FC5326" w:rsidRDefault="00FC5326" w:rsidP="007E4B58">
            <w:pPr>
              <w:jc w:val="center"/>
              <w:rPr>
                <w:rFonts w:ascii="Arial" w:hAnsi="Arial" w:cs="Arial"/>
                <w:b/>
                <w:noProof/>
                <w:color w:val="262626" w:themeColor="text1" w:themeTint="D9"/>
                <w:lang w:eastAsia="en-GB"/>
              </w:rPr>
            </w:pPr>
          </w:p>
          <w:p w:rsidR="00FC5326" w:rsidRDefault="00FC5326" w:rsidP="007E4B58">
            <w:pPr>
              <w:jc w:val="center"/>
              <w:rPr>
                <w:rFonts w:ascii="Arial" w:hAnsi="Arial" w:cs="Arial"/>
                <w:b/>
                <w:color w:val="262626" w:themeColor="text1" w:themeTint="D9"/>
              </w:rPr>
            </w:pPr>
            <w:r>
              <w:rPr>
                <w:rFonts w:ascii="Arial" w:hAnsi="Arial" w:cs="Arial"/>
                <w:b/>
                <w:noProof/>
                <w:color w:val="262626" w:themeColor="text1" w:themeTint="D9"/>
                <w:lang w:eastAsia="en-GB"/>
              </w:rPr>
              <w:drawing>
                <wp:inline distT="0" distB="0" distL="0" distR="0">
                  <wp:extent cx="1178559" cy="1325880"/>
                  <wp:effectExtent l="0" t="0" r="3175" b="762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humbs_down3.jpg"/>
                          <pic:cNvPicPr/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41078"/>
                          <a:stretch/>
                        </pic:blipFill>
                        <pic:spPr bwMode="auto">
                          <a:xfrm>
                            <a:off x="0" y="0"/>
                            <a:ext cx="1183835" cy="13318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FC5326" w:rsidRDefault="00FC5326" w:rsidP="00FC5326">
            <w:pPr>
              <w:rPr>
                <w:rFonts w:ascii="Arial" w:hAnsi="Arial" w:cs="Arial"/>
                <w:b/>
                <w:color w:val="262626" w:themeColor="text1" w:themeTint="D9"/>
              </w:rPr>
            </w:pPr>
          </w:p>
        </w:tc>
        <w:tc>
          <w:tcPr>
            <w:tcW w:w="6533" w:type="dxa"/>
            <w:vAlign w:val="center"/>
          </w:tcPr>
          <w:p w:rsidR="00252406" w:rsidRDefault="00252406" w:rsidP="00252406">
            <w:pPr>
              <w:spacing w:after="120"/>
              <w:rPr>
                <w:rFonts w:ascii="Arial" w:hAnsi="Arial" w:cs="Arial"/>
                <w:color w:val="262626" w:themeColor="text1" w:themeTint="D9"/>
                <w:sz w:val="28"/>
              </w:rPr>
            </w:pPr>
            <w:r w:rsidRPr="00DA6E7F">
              <w:rPr>
                <w:rFonts w:ascii="Arial" w:hAnsi="Arial" w:cs="Arial"/>
                <w:color w:val="262626" w:themeColor="text1" w:themeTint="D9"/>
                <w:sz w:val="28"/>
              </w:rPr>
              <w:t xml:space="preserve">After Connor died the unit was </w:t>
            </w:r>
            <w:r w:rsidRPr="007E4B58">
              <w:rPr>
                <w:rFonts w:ascii="Arial" w:hAnsi="Arial" w:cs="Arial"/>
                <w:b/>
                <w:color w:val="262626" w:themeColor="text1" w:themeTint="D9"/>
                <w:sz w:val="28"/>
              </w:rPr>
              <w:t xml:space="preserve">inspected by the </w:t>
            </w:r>
            <w:r w:rsidRPr="007E4B58">
              <w:rPr>
                <w:rFonts w:ascii="Arial" w:hAnsi="Arial" w:cs="Arial"/>
                <w:b/>
                <w:color w:val="FF0000"/>
                <w:sz w:val="28"/>
              </w:rPr>
              <w:t>Care Quality Commission</w:t>
            </w:r>
            <w:r w:rsidRPr="00DA6E7F">
              <w:rPr>
                <w:rFonts w:ascii="Arial" w:hAnsi="Arial" w:cs="Arial"/>
                <w:color w:val="262626" w:themeColor="text1" w:themeTint="D9"/>
                <w:sz w:val="28"/>
              </w:rPr>
              <w:t>.</w:t>
            </w:r>
          </w:p>
          <w:p w:rsidR="007E4B58" w:rsidRPr="00DA6E7F" w:rsidRDefault="007E4B58" w:rsidP="00252406">
            <w:pPr>
              <w:spacing w:after="120"/>
              <w:rPr>
                <w:rFonts w:ascii="Arial" w:hAnsi="Arial" w:cs="Arial"/>
                <w:color w:val="262626" w:themeColor="text1" w:themeTint="D9"/>
                <w:sz w:val="28"/>
              </w:rPr>
            </w:pPr>
          </w:p>
          <w:p w:rsidR="00252406" w:rsidRDefault="00252406" w:rsidP="00252406">
            <w:pPr>
              <w:spacing w:after="120"/>
              <w:rPr>
                <w:rFonts w:ascii="Arial" w:hAnsi="Arial" w:cs="Arial"/>
                <w:color w:val="262626" w:themeColor="text1" w:themeTint="D9"/>
                <w:sz w:val="28"/>
              </w:rPr>
            </w:pPr>
            <w:r w:rsidRPr="00DA6E7F">
              <w:rPr>
                <w:rFonts w:ascii="Arial" w:hAnsi="Arial" w:cs="Arial"/>
                <w:color w:val="262626" w:themeColor="text1" w:themeTint="D9"/>
                <w:sz w:val="28"/>
              </w:rPr>
              <w:t xml:space="preserve">The Care Quality Commission found that the unit </w:t>
            </w:r>
            <w:r w:rsidRPr="007E4B58">
              <w:rPr>
                <w:rFonts w:ascii="Arial" w:hAnsi="Arial" w:cs="Arial"/>
                <w:b/>
                <w:color w:val="262626" w:themeColor="text1" w:themeTint="D9"/>
                <w:sz w:val="28"/>
              </w:rPr>
              <w:t xml:space="preserve">did not meet the </w:t>
            </w:r>
            <w:r w:rsidRPr="007E4B58">
              <w:rPr>
                <w:rFonts w:ascii="Arial" w:hAnsi="Arial" w:cs="Arial"/>
                <w:b/>
                <w:color w:val="FF0000"/>
                <w:sz w:val="28"/>
              </w:rPr>
              <w:t>required standards</w:t>
            </w:r>
            <w:r w:rsidRPr="00DA6E7F">
              <w:rPr>
                <w:rFonts w:ascii="Arial" w:hAnsi="Arial" w:cs="Arial"/>
                <w:color w:val="262626" w:themeColor="text1" w:themeTint="D9"/>
                <w:sz w:val="28"/>
              </w:rPr>
              <w:t>.</w:t>
            </w:r>
          </w:p>
          <w:p w:rsidR="007E4B58" w:rsidRPr="00DA6E7F" w:rsidRDefault="007E4B58" w:rsidP="00252406">
            <w:pPr>
              <w:spacing w:after="120"/>
              <w:rPr>
                <w:rFonts w:ascii="Arial" w:hAnsi="Arial" w:cs="Arial"/>
                <w:color w:val="262626" w:themeColor="text1" w:themeTint="D9"/>
                <w:sz w:val="28"/>
              </w:rPr>
            </w:pPr>
          </w:p>
          <w:p w:rsidR="00252406" w:rsidRPr="003D65D6" w:rsidRDefault="00252406" w:rsidP="00252406">
            <w:pPr>
              <w:spacing w:after="120"/>
              <w:rPr>
                <w:rFonts w:ascii="Arial" w:hAnsi="Arial" w:cs="Arial"/>
                <w:color w:val="262626" w:themeColor="text1" w:themeTint="D9"/>
              </w:rPr>
            </w:pPr>
            <w:r w:rsidRPr="00DA6E7F">
              <w:rPr>
                <w:rFonts w:ascii="Arial" w:hAnsi="Arial" w:cs="Arial"/>
                <w:color w:val="262626" w:themeColor="text1" w:themeTint="D9"/>
                <w:sz w:val="28"/>
              </w:rPr>
              <w:t xml:space="preserve">We </w:t>
            </w:r>
            <w:r w:rsidRPr="007E4B58">
              <w:rPr>
                <w:rFonts w:ascii="Arial" w:hAnsi="Arial" w:cs="Arial"/>
                <w:b/>
                <w:color w:val="262626" w:themeColor="text1" w:themeTint="D9"/>
                <w:sz w:val="28"/>
              </w:rPr>
              <w:t>closed the units to new patients</w:t>
            </w:r>
            <w:r w:rsidRPr="00DA6E7F">
              <w:rPr>
                <w:rFonts w:ascii="Arial" w:hAnsi="Arial" w:cs="Arial"/>
                <w:color w:val="262626" w:themeColor="text1" w:themeTint="D9"/>
                <w:sz w:val="28"/>
              </w:rPr>
              <w:t xml:space="preserve"> and </w:t>
            </w:r>
            <w:r w:rsidR="00DA6E7F">
              <w:rPr>
                <w:rFonts w:ascii="Arial" w:hAnsi="Arial" w:cs="Arial"/>
                <w:color w:val="262626" w:themeColor="text1" w:themeTint="D9"/>
                <w:sz w:val="28"/>
              </w:rPr>
              <w:t>made a plan to put things right.</w:t>
            </w:r>
          </w:p>
        </w:tc>
      </w:tr>
      <w:tr w:rsidR="007E4B58" w:rsidTr="007E4B58">
        <w:trPr>
          <w:tblHeader/>
        </w:trPr>
        <w:tc>
          <w:tcPr>
            <w:tcW w:w="3816" w:type="dxa"/>
            <w:vAlign w:val="center"/>
          </w:tcPr>
          <w:p w:rsidR="007E4B58" w:rsidRDefault="007E4B58" w:rsidP="007E4B58">
            <w:pPr>
              <w:jc w:val="center"/>
              <w:rPr>
                <w:rFonts w:ascii="Arial" w:hAnsi="Arial" w:cs="Arial"/>
                <w:b/>
                <w:noProof/>
                <w:color w:val="262626" w:themeColor="text1" w:themeTint="D9"/>
                <w:lang w:eastAsia="en-GB"/>
              </w:rPr>
            </w:pPr>
          </w:p>
        </w:tc>
        <w:tc>
          <w:tcPr>
            <w:tcW w:w="6533" w:type="dxa"/>
            <w:vAlign w:val="center"/>
          </w:tcPr>
          <w:p w:rsidR="007E4B58" w:rsidRPr="00DA6E7F" w:rsidRDefault="007E4B58" w:rsidP="00252406">
            <w:pPr>
              <w:spacing w:after="120"/>
              <w:rPr>
                <w:rFonts w:ascii="Arial" w:hAnsi="Arial" w:cs="Arial"/>
                <w:color w:val="262626" w:themeColor="text1" w:themeTint="D9"/>
                <w:sz w:val="28"/>
              </w:rPr>
            </w:pPr>
          </w:p>
        </w:tc>
      </w:tr>
      <w:tr w:rsidR="005A58B9" w:rsidRPr="004A5C6E" w:rsidTr="00412894">
        <w:trPr>
          <w:tblHeader/>
        </w:trPr>
        <w:tc>
          <w:tcPr>
            <w:tcW w:w="10349" w:type="dxa"/>
            <w:gridSpan w:val="2"/>
            <w:shd w:val="clear" w:color="auto" w:fill="7F7F7F" w:themeFill="text1" w:themeFillTint="80"/>
            <w:vAlign w:val="center"/>
          </w:tcPr>
          <w:p w:rsidR="005A58B9" w:rsidRPr="004A5C6E" w:rsidRDefault="005F69C0" w:rsidP="00252406">
            <w:pPr>
              <w:rPr>
                <w:rFonts w:ascii="Arial Rounded MT Bold" w:hAnsi="Arial Rounded MT Bold" w:cs="Arial"/>
                <w:color w:val="FFFFFF" w:themeColor="background1"/>
                <w:sz w:val="40"/>
              </w:rPr>
            </w:pPr>
            <w:r>
              <w:rPr>
                <w:rFonts w:ascii="Arial Rounded MT Bold" w:hAnsi="Arial Rounded MT Bold" w:cs="Arial"/>
                <w:color w:val="FFFFFF" w:themeColor="background1"/>
                <w:sz w:val="40"/>
              </w:rPr>
              <w:t xml:space="preserve">What </w:t>
            </w:r>
            <w:r w:rsidR="00252406">
              <w:rPr>
                <w:rFonts w:ascii="Arial Rounded MT Bold" w:hAnsi="Arial Rounded MT Bold" w:cs="Arial"/>
                <w:color w:val="FFFFFF" w:themeColor="background1"/>
                <w:sz w:val="40"/>
              </w:rPr>
              <w:t>is happening now</w:t>
            </w:r>
          </w:p>
        </w:tc>
      </w:tr>
      <w:tr w:rsidR="00C5732A" w:rsidTr="007E4B58">
        <w:trPr>
          <w:tblHeader/>
        </w:trPr>
        <w:tc>
          <w:tcPr>
            <w:tcW w:w="3816" w:type="dxa"/>
            <w:vAlign w:val="center"/>
          </w:tcPr>
          <w:p w:rsidR="000167C5" w:rsidRDefault="001C1181" w:rsidP="0069306E">
            <w:pPr>
              <w:spacing w:before="120"/>
              <w:jc w:val="center"/>
              <w:rPr>
                <w:rFonts w:ascii="Arial" w:hAnsi="Arial" w:cs="Arial"/>
                <w:b/>
                <w:color w:val="262626" w:themeColor="text1" w:themeTint="D9"/>
              </w:rPr>
            </w:pPr>
            <w:r>
              <w:rPr>
                <w:rFonts w:ascii="Arial" w:hAnsi="Arial" w:cs="Arial"/>
                <w:b/>
                <w:noProof/>
                <w:color w:val="262626" w:themeColor="text1" w:themeTint="D9"/>
                <w:lang w:eastAsia="en-GB"/>
              </w:rPr>
              <w:drawing>
                <wp:inline distT="0" distB="0" distL="0" distR="0" wp14:anchorId="3C9D3951" wp14:editId="76ACA680">
                  <wp:extent cx="1478280" cy="1432029"/>
                  <wp:effectExtent l="0" t="0" r="7620" b="0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oup-33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9098" cy="14328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1C1181" w:rsidRDefault="001C1181" w:rsidP="0069306E">
            <w:pPr>
              <w:spacing w:before="120"/>
              <w:jc w:val="center"/>
              <w:rPr>
                <w:rFonts w:ascii="Arial" w:hAnsi="Arial" w:cs="Arial"/>
                <w:b/>
                <w:color w:val="262626" w:themeColor="text1" w:themeTint="D9"/>
              </w:rPr>
            </w:pPr>
          </w:p>
          <w:p w:rsidR="001C1181" w:rsidRDefault="001C1181" w:rsidP="0069306E">
            <w:pPr>
              <w:spacing w:before="120"/>
              <w:jc w:val="center"/>
              <w:rPr>
                <w:rFonts w:ascii="Arial" w:hAnsi="Arial" w:cs="Arial"/>
                <w:b/>
                <w:color w:val="262626" w:themeColor="text1" w:themeTint="D9"/>
              </w:rPr>
            </w:pPr>
            <w:r>
              <w:rPr>
                <w:rFonts w:ascii="Arial" w:hAnsi="Arial" w:cs="Arial"/>
                <w:b/>
                <w:noProof/>
                <w:color w:val="262626" w:themeColor="text1" w:themeTint="D9"/>
                <w:lang w:eastAsia="en-GB"/>
              </w:rPr>
              <w:drawing>
                <wp:inline distT="0" distB="0" distL="0" distR="0" wp14:anchorId="587C60AE" wp14:editId="3695C782">
                  <wp:extent cx="1165860" cy="1171731"/>
                  <wp:effectExtent l="0" t="0" r="0" b="9525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uestion-4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5130" cy="11709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33" w:type="dxa"/>
            <w:vAlign w:val="center"/>
          </w:tcPr>
          <w:p w:rsidR="00DA6E7F" w:rsidRDefault="00DA6E7F" w:rsidP="00C47170">
            <w:pPr>
              <w:spacing w:before="120"/>
              <w:rPr>
                <w:rFonts w:ascii="Arial" w:hAnsi="Arial" w:cs="Arial"/>
                <w:color w:val="262626" w:themeColor="text1" w:themeTint="D9"/>
                <w:sz w:val="28"/>
              </w:rPr>
            </w:pPr>
            <w:r>
              <w:rPr>
                <w:rFonts w:ascii="Arial" w:hAnsi="Arial" w:cs="Arial"/>
                <w:color w:val="262626" w:themeColor="text1" w:themeTint="D9"/>
                <w:sz w:val="28"/>
              </w:rPr>
              <w:t xml:space="preserve">We have </w:t>
            </w:r>
            <w:r w:rsidRPr="000A5958">
              <w:rPr>
                <w:rFonts w:ascii="Arial" w:hAnsi="Arial" w:cs="Arial"/>
                <w:b/>
                <w:color w:val="262626" w:themeColor="text1" w:themeTint="D9"/>
                <w:sz w:val="28"/>
              </w:rPr>
              <w:t>new external leaders</w:t>
            </w:r>
            <w:r>
              <w:rPr>
                <w:rFonts w:ascii="Arial" w:hAnsi="Arial" w:cs="Arial"/>
                <w:color w:val="262626" w:themeColor="text1" w:themeTint="D9"/>
                <w:sz w:val="28"/>
              </w:rPr>
              <w:t>.</w:t>
            </w:r>
          </w:p>
          <w:p w:rsidR="00C47170" w:rsidRDefault="00C47170" w:rsidP="00C47170">
            <w:pPr>
              <w:spacing w:before="120"/>
              <w:rPr>
                <w:rFonts w:ascii="Arial" w:hAnsi="Arial" w:cs="Arial"/>
                <w:color w:val="262626" w:themeColor="text1" w:themeTint="D9"/>
                <w:sz w:val="28"/>
              </w:rPr>
            </w:pPr>
          </w:p>
          <w:p w:rsidR="00DA6E7F" w:rsidRDefault="00DA6E7F" w:rsidP="00DA6E7F">
            <w:pPr>
              <w:spacing w:before="120"/>
              <w:rPr>
                <w:rFonts w:ascii="Arial" w:hAnsi="Arial" w:cs="Arial"/>
                <w:color w:val="262626" w:themeColor="text1" w:themeTint="D9"/>
                <w:sz w:val="28"/>
              </w:rPr>
            </w:pPr>
            <w:r>
              <w:rPr>
                <w:rFonts w:ascii="Arial" w:hAnsi="Arial" w:cs="Arial"/>
                <w:color w:val="262626" w:themeColor="text1" w:themeTint="D9"/>
                <w:sz w:val="28"/>
              </w:rPr>
              <w:t xml:space="preserve">We are </w:t>
            </w:r>
            <w:r w:rsidR="00851961">
              <w:rPr>
                <w:rFonts w:ascii="Arial" w:hAnsi="Arial" w:cs="Arial"/>
                <w:b/>
                <w:color w:val="262626" w:themeColor="text1" w:themeTint="D9"/>
                <w:sz w:val="28"/>
              </w:rPr>
              <w:t>giving our staff more training</w:t>
            </w:r>
            <w:r w:rsidRPr="000A5958">
              <w:rPr>
                <w:rFonts w:ascii="Arial" w:hAnsi="Arial" w:cs="Arial"/>
                <w:b/>
                <w:color w:val="262626" w:themeColor="text1" w:themeTint="D9"/>
                <w:sz w:val="28"/>
              </w:rPr>
              <w:t xml:space="preserve"> </w:t>
            </w:r>
            <w:r>
              <w:rPr>
                <w:rFonts w:ascii="Arial" w:hAnsi="Arial" w:cs="Arial"/>
                <w:color w:val="262626" w:themeColor="text1" w:themeTint="D9"/>
                <w:sz w:val="28"/>
              </w:rPr>
              <w:t>especially in epilepsy care.</w:t>
            </w:r>
          </w:p>
          <w:p w:rsidR="00C47170" w:rsidRDefault="00C47170" w:rsidP="00DA6E7F">
            <w:pPr>
              <w:spacing w:before="120"/>
              <w:rPr>
                <w:rFonts w:ascii="Arial" w:hAnsi="Arial" w:cs="Arial"/>
                <w:color w:val="262626" w:themeColor="text1" w:themeTint="D9"/>
                <w:sz w:val="28"/>
              </w:rPr>
            </w:pPr>
          </w:p>
          <w:p w:rsidR="00DA6E7F" w:rsidRDefault="00DA6E7F" w:rsidP="00DA6E7F">
            <w:pPr>
              <w:spacing w:before="120"/>
              <w:rPr>
                <w:rFonts w:ascii="Arial" w:hAnsi="Arial" w:cs="Arial"/>
                <w:color w:val="262626" w:themeColor="text1" w:themeTint="D9"/>
                <w:sz w:val="28"/>
              </w:rPr>
            </w:pPr>
            <w:r w:rsidRPr="000A5958">
              <w:rPr>
                <w:rFonts w:ascii="Arial" w:hAnsi="Arial" w:cs="Arial"/>
                <w:b/>
                <w:color w:val="262626" w:themeColor="text1" w:themeTint="D9"/>
                <w:sz w:val="28"/>
              </w:rPr>
              <w:t xml:space="preserve">A nurse </w:t>
            </w:r>
            <w:r w:rsidR="001B156E">
              <w:rPr>
                <w:rFonts w:ascii="Arial" w:hAnsi="Arial" w:cs="Arial"/>
                <w:b/>
                <w:color w:val="262626" w:themeColor="text1" w:themeTint="D9"/>
                <w:sz w:val="28"/>
              </w:rPr>
              <w:t>ha</w:t>
            </w:r>
            <w:r w:rsidRPr="000A5958">
              <w:rPr>
                <w:rFonts w:ascii="Arial" w:hAnsi="Arial" w:cs="Arial"/>
                <w:b/>
                <w:color w:val="262626" w:themeColor="text1" w:themeTint="D9"/>
                <w:sz w:val="28"/>
              </w:rPr>
              <w:t>s look</w:t>
            </w:r>
            <w:r w:rsidR="001B156E">
              <w:rPr>
                <w:rFonts w:ascii="Arial" w:hAnsi="Arial" w:cs="Arial"/>
                <w:b/>
                <w:color w:val="262626" w:themeColor="text1" w:themeTint="D9"/>
                <w:sz w:val="28"/>
              </w:rPr>
              <w:t>ed</w:t>
            </w:r>
            <w:r w:rsidRPr="000A5958">
              <w:rPr>
                <w:rFonts w:ascii="Arial" w:hAnsi="Arial" w:cs="Arial"/>
                <w:b/>
                <w:color w:val="262626" w:themeColor="text1" w:themeTint="D9"/>
                <w:sz w:val="28"/>
              </w:rPr>
              <w:t xml:space="preserve"> at all the </w:t>
            </w:r>
            <w:r w:rsidR="001B156E">
              <w:rPr>
                <w:rFonts w:ascii="Arial" w:hAnsi="Arial" w:cs="Arial"/>
                <w:b/>
                <w:color w:val="262626" w:themeColor="text1" w:themeTint="D9"/>
                <w:sz w:val="28"/>
              </w:rPr>
              <w:t xml:space="preserve">epilepsy </w:t>
            </w:r>
            <w:r w:rsidRPr="000A5958">
              <w:rPr>
                <w:rFonts w:ascii="Arial" w:hAnsi="Arial" w:cs="Arial"/>
                <w:b/>
                <w:color w:val="262626" w:themeColor="text1" w:themeTint="D9"/>
                <w:sz w:val="28"/>
              </w:rPr>
              <w:t>care plans</w:t>
            </w:r>
            <w:r>
              <w:rPr>
                <w:rFonts w:ascii="Arial" w:hAnsi="Arial" w:cs="Arial"/>
                <w:color w:val="262626" w:themeColor="text1" w:themeTint="D9"/>
                <w:sz w:val="28"/>
              </w:rPr>
              <w:t>.</w:t>
            </w:r>
          </w:p>
          <w:p w:rsidR="00C47170" w:rsidRDefault="00C47170" w:rsidP="00DA6E7F">
            <w:pPr>
              <w:spacing w:before="120"/>
              <w:rPr>
                <w:rFonts w:ascii="Arial" w:hAnsi="Arial" w:cs="Arial"/>
                <w:color w:val="262626" w:themeColor="text1" w:themeTint="D9"/>
                <w:sz w:val="28"/>
              </w:rPr>
            </w:pPr>
          </w:p>
          <w:p w:rsidR="00DA6E7F" w:rsidRPr="00C5732A" w:rsidRDefault="00DA6E7F" w:rsidP="00DA6E7F">
            <w:pPr>
              <w:spacing w:before="120"/>
              <w:rPr>
                <w:rFonts w:ascii="Arial" w:hAnsi="Arial" w:cs="Arial"/>
                <w:color w:val="262626" w:themeColor="text1" w:themeTint="D9"/>
                <w:sz w:val="28"/>
              </w:rPr>
            </w:pPr>
            <w:r>
              <w:rPr>
                <w:rFonts w:ascii="Arial" w:hAnsi="Arial" w:cs="Arial"/>
                <w:color w:val="262626" w:themeColor="text1" w:themeTint="D9"/>
                <w:sz w:val="28"/>
              </w:rPr>
              <w:t xml:space="preserve">We are using a </w:t>
            </w:r>
            <w:r w:rsidRPr="000A5958">
              <w:rPr>
                <w:rFonts w:ascii="Arial" w:hAnsi="Arial" w:cs="Arial"/>
                <w:b/>
                <w:color w:val="262626" w:themeColor="text1" w:themeTint="D9"/>
                <w:sz w:val="28"/>
              </w:rPr>
              <w:t>patient feedback</w:t>
            </w:r>
            <w:r>
              <w:rPr>
                <w:rFonts w:ascii="Arial" w:hAnsi="Arial" w:cs="Arial"/>
                <w:color w:val="262626" w:themeColor="text1" w:themeTint="D9"/>
                <w:sz w:val="28"/>
              </w:rPr>
              <w:t xml:space="preserve"> questionnaire to </w:t>
            </w:r>
            <w:r w:rsidRPr="000A5958">
              <w:rPr>
                <w:rFonts w:ascii="Arial" w:hAnsi="Arial" w:cs="Arial"/>
                <w:b/>
                <w:color w:val="262626" w:themeColor="text1" w:themeTint="D9"/>
                <w:sz w:val="28"/>
              </w:rPr>
              <w:t>hear patient views</w:t>
            </w:r>
            <w:r>
              <w:rPr>
                <w:rFonts w:ascii="Arial" w:hAnsi="Arial" w:cs="Arial"/>
                <w:color w:val="262626" w:themeColor="text1" w:themeTint="D9"/>
                <w:sz w:val="28"/>
              </w:rPr>
              <w:t xml:space="preserve"> so we can </w:t>
            </w:r>
            <w:r w:rsidRPr="000A5958">
              <w:rPr>
                <w:rFonts w:ascii="Arial" w:hAnsi="Arial" w:cs="Arial"/>
                <w:b/>
                <w:color w:val="262626" w:themeColor="text1" w:themeTint="D9"/>
                <w:sz w:val="28"/>
              </w:rPr>
              <w:t>put things right</w:t>
            </w:r>
            <w:r>
              <w:rPr>
                <w:rFonts w:ascii="Arial" w:hAnsi="Arial" w:cs="Arial"/>
                <w:color w:val="262626" w:themeColor="text1" w:themeTint="D9"/>
                <w:sz w:val="28"/>
              </w:rPr>
              <w:t>.</w:t>
            </w:r>
          </w:p>
        </w:tc>
      </w:tr>
      <w:tr w:rsidR="0011739B" w:rsidTr="007E4B58">
        <w:trPr>
          <w:tblHeader/>
        </w:trPr>
        <w:tc>
          <w:tcPr>
            <w:tcW w:w="3816" w:type="dxa"/>
            <w:vAlign w:val="center"/>
          </w:tcPr>
          <w:p w:rsidR="0011739B" w:rsidRDefault="0011739B" w:rsidP="003A3D37">
            <w:pPr>
              <w:rPr>
                <w:rFonts w:ascii="Arial" w:hAnsi="Arial" w:cs="Arial"/>
                <w:b/>
                <w:color w:val="262626" w:themeColor="text1" w:themeTint="D9"/>
              </w:rPr>
            </w:pPr>
          </w:p>
        </w:tc>
        <w:tc>
          <w:tcPr>
            <w:tcW w:w="6533" w:type="dxa"/>
            <w:vAlign w:val="center"/>
          </w:tcPr>
          <w:p w:rsidR="0011739B" w:rsidRPr="003D65D6" w:rsidRDefault="0011739B" w:rsidP="003A3D37">
            <w:pPr>
              <w:spacing w:after="120"/>
              <w:rPr>
                <w:rFonts w:ascii="Arial" w:hAnsi="Arial" w:cs="Arial"/>
                <w:color w:val="262626" w:themeColor="text1" w:themeTint="D9"/>
              </w:rPr>
            </w:pPr>
          </w:p>
        </w:tc>
      </w:tr>
      <w:tr w:rsidR="006673D2" w:rsidRPr="004A5C6E" w:rsidTr="00412894">
        <w:trPr>
          <w:tblHeader/>
        </w:trPr>
        <w:tc>
          <w:tcPr>
            <w:tcW w:w="10349" w:type="dxa"/>
            <w:gridSpan w:val="2"/>
            <w:shd w:val="clear" w:color="auto" w:fill="7F7F7F" w:themeFill="text1" w:themeFillTint="80"/>
            <w:vAlign w:val="center"/>
          </w:tcPr>
          <w:p w:rsidR="0011739B" w:rsidRPr="00B85D3B" w:rsidRDefault="005F69C0" w:rsidP="006673D2">
            <w:pPr>
              <w:rPr>
                <w:rFonts w:ascii="Arial Rounded MT Bold" w:hAnsi="Arial Rounded MT Bold" w:cs="Arial"/>
                <w:color w:val="FFFFFF" w:themeColor="background1"/>
                <w:sz w:val="40"/>
              </w:rPr>
            </w:pPr>
            <w:r w:rsidRPr="00B85D3B">
              <w:rPr>
                <w:rFonts w:ascii="Arial Rounded MT Bold" w:hAnsi="Arial Rounded MT Bold" w:cs="Arial"/>
                <w:color w:val="FFFFFF" w:themeColor="background1"/>
                <w:sz w:val="40"/>
              </w:rPr>
              <w:t>We are sorry</w:t>
            </w:r>
          </w:p>
        </w:tc>
      </w:tr>
      <w:tr w:rsidR="007E4B58" w:rsidRPr="006673D2" w:rsidTr="000A5958">
        <w:trPr>
          <w:tblHeader/>
        </w:trPr>
        <w:tc>
          <w:tcPr>
            <w:tcW w:w="10349" w:type="dxa"/>
            <w:gridSpan w:val="2"/>
            <w:shd w:val="clear" w:color="auto" w:fill="auto"/>
            <w:vAlign w:val="center"/>
          </w:tcPr>
          <w:p w:rsidR="007E4B58" w:rsidRPr="007E4B58" w:rsidRDefault="007E4B58" w:rsidP="00F13E1F">
            <w:pPr>
              <w:spacing w:before="120" w:after="120"/>
              <w:rPr>
                <w:rFonts w:ascii="Arial" w:hAnsi="Arial" w:cs="Arial"/>
                <w:color w:val="262626" w:themeColor="text1" w:themeTint="D9"/>
              </w:rPr>
            </w:pPr>
          </w:p>
        </w:tc>
      </w:tr>
      <w:tr w:rsidR="007E4B58" w:rsidRPr="006673D2" w:rsidTr="000A5958">
        <w:trPr>
          <w:tblHeader/>
        </w:trPr>
        <w:tc>
          <w:tcPr>
            <w:tcW w:w="10349" w:type="dxa"/>
            <w:gridSpan w:val="2"/>
            <w:shd w:val="clear" w:color="auto" w:fill="auto"/>
            <w:vAlign w:val="center"/>
          </w:tcPr>
          <w:p w:rsidR="007E4B58" w:rsidRDefault="007E4B58" w:rsidP="00F13E1F">
            <w:pPr>
              <w:spacing w:before="120" w:after="120"/>
              <w:rPr>
                <w:rFonts w:ascii="Arial" w:hAnsi="Arial" w:cs="Arial"/>
                <w:color w:val="262626" w:themeColor="text1" w:themeTint="D9"/>
                <w:sz w:val="28"/>
              </w:rPr>
            </w:pPr>
            <w:r w:rsidRPr="005F69C0">
              <w:rPr>
                <w:rFonts w:ascii="Arial" w:hAnsi="Arial" w:cs="Arial"/>
                <w:color w:val="262626" w:themeColor="text1" w:themeTint="D9"/>
                <w:sz w:val="28"/>
              </w:rPr>
              <w:t xml:space="preserve">We are </w:t>
            </w:r>
            <w:r w:rsidRPr="000A5958">
              <w:rPr>
                <w:rFonts w:ascii="Arial" w:hAnsi="Arial" w:cs="Arial"/>
                <w:b/>
                <w:color w:val="262626" w:themeColor="text1" w:themeTint="D9"/>
                <w:sz w:val="28"/>
              </w:rPr>
              <w:t>deeply sorry that Connor died whilst in our care</w:t>
            </w:r>
            <w:r w:rsidRPr="005F69C0">
              <w:rPr>
                <w:rFonts w:ascii="Arial" w:hAnsi="Arial" w:cs="Arial"/>
                <w:color w:val="262626" w:themeColor="text1" w:themeTint="D9"/>
                <w:sz w:val="28"/>
              </w:rPr>
              <w:t>.</w:t>
            </w:r>
          </w:p>
          <w:p w:rsidR="007E4B58" w:rsidRDefault="007E4B58" w:rsidP="00F13E1F">
            <w:pPr>
              <w:spacing w:before="120" w:after="120"/>
              <w:rPr>
                <w:rFonts w:ascii="Arial" w:hAnsi="Arial" w:cs="Arial"/>
                <w:color w:val="262626" w:themeColor="text1" w:themeTint="D9"/>
                <w:sz w:val="28"/>
              </w:rPr>
            </w:pPr>
            <w:r w:rsidRPr="005F69C0">
              <w:rPr>
                <w:rFonts w:ascii="Arial" w:hAnsi="Arial" w:cs="Arial"/>
                <w:color w:val="262626" w:themeColor="text1" w:themeTint="D9"/>
                <w:sz w:val="28"/>
              </w:rPr>
              <w:t xml:space="preserve">We are </w:t>
            </w:r>
            <w:r w:rsidRPr="000A5958">
              <w:rPr>
                <w:rFonts w:ascii="Arial" w:hAnsi="Arial" w:cs="Arial"/>
                <w:b/>
                <w:color w:val="262626" w:themeColor="text1" w:themeTint="D9"/>
                <w:sz w:val="28"/>
              </w:rPr>
              <w:t>sorry that we didn’t keep him safe</w:t>
            </w:r>
            <w:r w:rsidRPr="005F69C0">
              <w:rPr>
                <w:rFonts w:ascii="Arial" w:hAnsi="Arial" w:cs="Arial"/>
                <w:color w:val="262626" w:themeColor="text1" w:themeTint="D9"/>
                <w:sz w:val="28"/>
              </w:rPr>
              <w:t>.</w:t>
            </w:r>
          </w:p>
          <w:p w:rsidR="007E4B58" w:rsidRDefault="007E4B58" w:rsidP="00F13E1F">
            <w:pPr>
              <w:spacing w:before="120" w:after="120"/>
              <w:rPr>
                <w:rFonts w:ascii="Arial" w:hAnsi="Arial" w:cs="Arial"/>
                <w:color w:val="262626" w:themeColor="text1" w:themeTint="D9"/>
                <w:sz w:val="28"/>
              </w:rPr>
            </w:pPr>
            <w:r w:rsidRPr="005F69C0">
              <w:rPr>
                <w:rFonts w:ascii="Arial" w:hAnsi="Arial" w:cs="Arial"/>
                <w:color w:val="262626" w:themeColor="text1" w:themeTint="D9"/>
                <w:sz w:val="28"/>
              </w:rPr>
              <w:t xml:space="preserve">We are </w:t>
            </w:r>
            <w:r w:rsidRPr="000A5958">
              <w:rPr>
                <w:rFonts w:ascii="Arial" w:hAnsi="Arial" w:cs="Arial"/>
                <w:b/>
                <w:color w:val="262626" w:themeColor="text1" w:themeTint="D9"/>
                <w:sz w:val="28"/>
              </w:rPr>
              <w:t>sorry to Connor’s family and friends</w:t>
            </w:r>
            <w:r w:rsidRPr="005F69C0">
              <w:rPr>
                <w:rFonts w:ascii="Arial" w:hAnsi="Arial" w:cs="Arial"/>
                <w:color w:val="262626" w:themeColor="text1" w:themeTint="D9"/>
                <w:sz w:val="28"/>
              </w:rPr>
              <w:t>.</w:t>
            </w:r>
          </w:p>
          <w:p w:rsidR="007E4B58" w:rsidRPr="008A37D8" w:rsidRDefault="007E4B58" w:rsidP="00F13E1F">
            <w:pPr>
              <w:spacing w:before="120" w:after="120"/>
              <w:rPr>
                <w:rFonts w:ascii="Arial" w:hAnsi="Arial" w:cs="Arial"/>
                <w:b/>
                <w:color w:val="262626" w:themeColor="text1" w:themeTint="D9"/>
                <w:sz w:val="28"/>
              </w:rPr>
            </w:pPr>
            <w:r w:rsidRPr="005F69C0">
              <w:rPr>
                <w:rFonts w:ascii="Arial" w:hAnsi="Arial" w:cs="Arial"/>
                <w:color w:val="262626" w:themeColor="text1" w:themeTint="D9"/>
                <w:sz w:val="28"/>
              </w:rPr>
              <w:t xml:space="preserve">We are </w:t>
            </w:r>
            <w:r w:rsidRPr="000A5958">
              <w:rPr>
                <w:rFonts w:ascii="Arial" w:hAnsi="Arial" w:cs="Arial"/>
                <w:b/>
                <w:color w:val="262626" w:themeColor="text1" w:themeTint="D9"/>
                <w:sz w:val="28"/>
              </w:rPr>
              <w:t>doing all we can to learn from this, to make sure it doesn’t happen again</w:t>
            </w:r>
            <w:r w:rsidRPr="005F69C0">
              <w:rPr>
                <w:rFonts w:ascii="Arial" w:hAnsi="Arial" w:cs="Arial"/>
                <w:color w:val="262626" w:themeColor="text1" w:themeTint="D9"/>
                <w:sz w:val="28"/>
              </w:rPr>
              <w:t>.</w:t>
            </w:r>
          </w:p>
        </w:tc>
      </w:tr>
      <w:tr w:rsidR="007E4B58" w:rsidRPr="006673D2" w:rsidTr="000A5958">
        <w:trPr>
          <w:tblHeader/>
        </w:trPr>
        <w:tc>
          <w:tcPr>
            <w:tcW w:w="10349" w:type="dxa"/>
            <w:gridSpan w:val="2"/>
            <w:shd w:val="clear" w:color="auto" w:fill="auto"/>
            <w:vAlign w:val="center"/>
          </w:tcPr>
          <w:p w:rsidR="007E4B58" w:rsidRPr="007E4B58" w:rsidRDefault="007E4B58" w:rsidP="00F13E1F">
            <w:pPr>
              <w:spacing w:before="120" w:after="120"/>
              <w:rPr>
                <w:rFonts w:ascii="Arial" w:hAnsi="Arial" w:cs="Arial"/>
                <w:color w:val="262626" w:themeColor="text1" w:themeTint="D9"/>
              </w:rPr>
            </w:pPr>
          </w:p>
        </w:tc>
      </w:tr>
      <w:tr w:rsidR="006673D2" w:rsidRPr="004A5C6E" w:rsidTr="00412894">
        <w:trPr>
          <w:tblHeader/>
        </w:trPr>
        <w:tc>
          <w:tcPr>
            <w:tcW w:w="10349" w:type="dxa"/>
            <w:gridSpan w:val="2"/>
            <w:shd w:val="clear" w:color="auto" w:fill="7F7F7F" w:themeFill="text1" w:themeFillTint="80"/>
            <w:vAlign w:val="center"/>
          </w:tcPr>
          <w:p w:rsidR="005A58B9" w:rsidRPr="00B85D3B" w:rsidRDefault="00E8337A" w:rsidP="005F69C0">
            <w:pPr>
              <w:rPr>
                <w:rFonts w:ascii="Arial Rounded MT Bold" w:hAnsi="Arial Rounded MT Bold" w:cs="Arial"/>
                <w:color w:val="FFFFFF" w:themeColor="background1"/>
                <w:sz w:val="40"/>
              </w:rPr>
            </w:pPr>
            <w:r w:rsidRPr="004A5C6E">
              <w:rPr>
                <w:sz w:val="40"/>
              </w:rPr>
              <w:br w:type="page"/>
            </w:r>
            <w:r w:rsidR="005F69C0" w:rsidRPr="00B85D3B">
              <w:rPr>
                <w:rFonts w:ascii="Arial Rounded MT Bold" w:hAnsi="Arial Rounded MT Bold" w:cs="Arial"/>
                <w:color w:val="FFFFFF" w:themeColor="background1"/>
                <w:sz w:val="40"/>
              </w:rPr>
              <w:t>Comments and concerns</w:t>
            </w:r>
          </w:p>
        </w:tc>
      </w:tr>
      <w:tr w:rsidR="00C5732A" w:rsidTr="007E4B58">
        <w:trPr>
          <w:tblHeader/>
        </w:trPr>
        <w:tc>
          <w:tcPr>
            <w:tcW w:w="3816" w:type="dxa"/>
            <w:vAlign w:val="center"/>
          </w:tcPr>
          <w:p w:rsidR="00AC09F3" w:rsidRDefault="001C1181" w:rsidP="004301FB">
            <w:pPr>
              <w:spacing w:before="120"/>
              <w:rPr>
                <w:rFonts w:ascii="Arial" w:hAnsi="Arial" w:cs="Arial"/>
                <w:b/>
                <w:color w:val="262626" w:themeColor="text1" w:themeTint="D9"/>
              </w:rPr>
            </w:pPr>
            <w:r>
              <w:rPr>
                <w:rFonts w:ascii="Arial" w:hAnsi="Arial" w:cs="Arial"/>
                <w:b/>
                <w:noProof/>
                <w:color w:val="262626" w:themeColor="text1" w:themeTint="D9"/>
                <w:lang w:eastAsia="en-GB"/>
              </w:rPr>
              <w:drawing>
                <wp:inline distT="0" distB="0" distL="0" distR="0" wp14:anchorId="23F166AC" wp14:editId="7EFCA182">
                  <wp:extent cx="1767840" cy="1790191"/>
                  <wp:effectExtent l="0" t="0" r="3810" b="635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ocial_Work-4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9059" cy="17914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33" w:type="dxa"/>
            <w:vAlign w:val="center"/>
          </w:tcPr>
          <w:p w:rsidR="0057443D" w:rsidRPr="005F69C0" w:rsidRDefault="005F69C0" w:rsidP="004301FB">
            <w:pPr>
              <w:spacing w:before="120" w:after="120"/>
              <w:rPr>
                <w:rFonts w:ascii="Arial" w:hAnsi="Arial" w:cs="Arial"/>
                <w:color w:val="262626" w:themeColor="text1" w:themeTint="D9"/>
                <w:sz w:val="28"/>
              </w:rPr>
            </w:pPr>
            <w:r w:rsidRPr="005F69C0">
              <w:rPr>
                <w:rFonts w:ascii="Arial" w:hAnsi="Arial" w:cs="Arial"/>
                <w:color w:val="262626" w:themeColor="text1" w:themeTint="D9"/>
                <w:sz w:val="28"/>
              </w:rPr>
              <w:t xml:space="preserve">If you </w:t>
            </w:r>
            <w:r w:rsidRPr="000A5958">
              <w:rPr>
                <w:rFonts w:ascii="Arial" w:hAnsi="Arial" w:cs="Arial"/>
                <w:b/>
                <w:color w:val="262626" w:themeColor="text1" w:themeTint="D9"/>
                <w:sz w:val="28"/>
              </w:rPr>
              <w:t>are concerned about anyt</w:t>
            </w:r>
            <w:r w:rsidR="00DA6E7F" w:rsidRPr="000A5958">
              <w:rPr>
                <w:rFonts w:ascii="Arial" w:hAnsi="Arial" w:cs="Arial"/>
                <w:b/>
                <w:color w:val="262626" w:themeColor="text1" w:themeTint="D9"/>
                <w:sz w:val="28"/>
              </w:rPr>
              <w:t>hing</w:t>
            </w:r>
            <w:r w:rsidR="00DA6E7F">
              <w:rPr>
                <w:rFonts w:ascii="Arial" w:hAnsi="Arial" w:cs="Arial"/>
                <w:color w:val="262626" w:themeColor="text1" w:themeTint="D9"/>
                <w:sz w:val="28"/>
              </w:rPr>
              <w:t xml:space="preserve"> you have seen or read you can </w:t>
            </w:r>
            <w:r w:rsidRPr="000A5958">
              <w:rPr>
                <w:rFonts w:ascii="Arial" w:hAnsi="Arial" w:cs="Arial"/>
                <w:b/>
                <w:color w:val="262626" w:themeColor="text1" w:themeTint="D9"/>
                <w:sz w:val="28"/>
              </w:rPr>
              <w:t>speak to someone you trust</w:t>
            </w:r>
            <w:r w:rsidRPr="005F69C0">
              <w:rPr>
                <w:rFonts w:ascii="Arial" w:hAnsi="Arial" w:cs="Arial"/>
                <w:color w:val="262626" w:themeColor="text1" w:themeTint="D9"/>
                <w:sz w:val="28"/>
              </w:rPr>
              <w:t>.</w:t>
            </w:r>
          </w:p>
          <w:p w:rsidR="005F69C0" w:rsidRPr="003D65D6" w:rsidRDefault="005F69C0" w:rsidP="004301FB">
            <w:pPr>
              <w:spacing w:before="120" w:after="120"/>
              <w:rPr>
                <w:rFonts w:ascii="Arial" w:hAnsi="Arial" w:cs="Arial"/>
                <w:color w:val="262626" w:themeColor="text1" w:themeTint="D9"/>
              </w:rPr>
            </w:pPr>
            <w:r w:rsidRPr="005F69C0">
              <w:rPr>
                <w:rFonts w:ascii="Arial" w:hAnsi="Arial" w:cs="Arial"/>
                <w:color w:val="262626" w:themeColor="text1" w:themeTint="D9"/>
                <w:sz w:val="28"/>
              </w:rPr>
              <w:t xml:space="preserve">This may be a </w:t>
            </w:r>
            <w:r w:rsidRPr="000A5958">
              <w:rPr>
                <w:rFonts w:ascii="Arial" w:hAnsi="Arial" w:cs="Arial"/>
                <w:b/>
                <w:color w:val="262626" w:themeColor="text1" w:themeTint="D9"/>
                <w:sz w:val="28"/>
              </w:rPr>
              <w:t>family member</w:t>
            </w:r>
            <w:r w:rsidRPr="005F69C0">
              <w:rPr>
                <w:rFonts w:ascii="Arial" w:hAnsi="Arial" w:cs="Arial"/>
                <w:color w:val="262626" w:themeColor="text1" w:themeTint="D9"/>
                <w:sz w:val="28"/>
              </w:rPr>
              <w:t xml:space="preserve">, a </w:t>
            </w:r>
            <w:r w:rsidRPr="000A5958">
              <w:rPr>
                <w:rFonts w:ascii="Arial" w:hAnsi="Arial" w:cs="Arial"/>
                <w:b/>
                <w:color w:val="262626" w:themeColor="text1" w:themeTint="D9"/>
                <w:sz w:val="28"/>
              </w:rPr>
              <w:t>friend</w:t>
            </w:r>
            <w:r w:rsidRPr="005F69C0">
              <w:rPr>
                <w:rFonts w:ascii="Arial" w:hAnsi="Arial" w:cs="Arial"/>
                <w:color w:val="262626" w:themeColor="text1" w:themeTint="D9"/>
                <w:sz w:val="28"/>
              </w:rPr>
              <w:t xml:space="preserve"> or </w:t>
            </w:r>
            <w:r w:rsidRPr="000A5958">
              <w:rPr>
                <w:rFonts w:ascii="Arial" w:hAnsi="Arial" w:cs="Arial"/>
                <w:b/>
                <w:color w:val="262626" w:themeColor="text1" w:themeTint="D9"/>
                <w:sz w:val="28"/>
              </w:rPr>
              <w:t>some</w:t>
            </w:r>
            <w:r w:rsidR="00DA6E7F" w:rsidRPr="000A5958">
              <w:rPr>
                <w:rFonts w:ascii="Arial" w:hAnsi="Arial" w:cs="Arial"/>
                <w:b/>
                <w:color w:val="262626" w:themeColor="text1" w:themeTint="D9"/>
                <w:sz w:val="28"/>
              </w:rPr>
              <w:t>one who works with you</w:t>
            </w:r>
            <w:r w:rsidR="00DA6E7F">
              <w:rPr>
                <w:rFonts w:ascii="Arial" w:hAnsi="Arial" w:cs="Arial"/>
                <w:color w:val="262626" w:themeColor="text1" w:themeTint="D9"/>
                <w:sz w:val="28"/>
              </w:rPr>
              <w:t xml:space="preserve">, </w:t>
            </w:r>
            <w:r w:rsidR="00DA6E7F" w:rsidRPr="000A5958">
              <w:rPr>
                <w:rFonts w:ascii="Arial" w:hAnsi="Arial" w:cs="Arial"/>
                <w:b/>
                <w:color w:val="262626" w:themeColor="text1" w:themeTint="D9"/>
                <w:sz w:val="28"/>
              </w:rPr>
              <w:t>a carer or staff member.</w:t>
            </w:r>
          </w:p>
        </w:tc>
      </w:tr>
      <w:tr w:rsidR="005A58B9" w:rsidTr="007E4B58">
        <w:trPr>
          <w:tblHeader/>
        </w:trPr>
        <w:tc>
          <w:tcPr>
            <w:tcW w:w="3816" w:type="dxa"/>
            <w:vAlign w:val="center"/>
          </w:tcPr>
          <w:p w:rsidR="003A2488" w:rsidRDefault="003A2488" w:rsidP="003A3D37">
            <w:pPr>
              <w:rPr>
                <w:rFonts w:ascii="Arial" w:hAnsi="Arial" w:cs="Arial"/>
                <w:b/>
                <w:color w:val="262626" w:themeColor="text1" w:themeTint="D9"/>
              </w:rPr>
            </w:pPr>
          </w:p>
        </w:tc>
        <w:tc>
          <w:tcPr>
            <w:tcW w:w="6533" w:type="dxa"/>
            <w:vAlign w:val="center"/>
          </w:tcPr>
          <w:p w:rsidR="001C1181" w:rsidRPr="003D65D6" w:rsidRDefault="001C1181" w:rsidP="003A3D37">
            <w:pPr>
              <w:spacing w:after="120"/>
              <w:rPr>
                <w:rFonts w:ascii="Arial" w:hAnsi="Arial" w:cs="Arial"/>
                <w:color w:val="262626" w:themeColor="text1" w:themeTint="D9"/>
              </w:rPr>
            </w:pPr>
          </w:p>
        </w:tc>
      </w:tr>
      <w:tr w:rsidR="005A58B9" w:rsidTr="007E4B58">
        <w:trPr>
          <w:tblHeader/>
        </w:trPr>
        <w:tc>
          <w:tcPr>
            <w:tcW w:w="3816" w:type="dxa"/>
            <w:vAlign w:val="center"/>
          </w:tcPr>
          <w:p w:rsidR="003A2488" w:rsidRDefault="003A2488" w:rsidP="003A3D37">
            <w:pPr>
              <w:rPr>
                <w:rFonts w:ascii="Arial" w:hAnsi="Arial" w:cs="Arial"/>
                <w:b/>
                <w:color w:val="262626" w:themeColor="text1" w:themeTint="D9"/>
              </w:rPr>
            </w:pPr>
          </w:p>
        </w:tc>
        <w:tc>
          <w:tcPr>
            <w:tcW w:w="6533" w:type="dxa"/>
            <w:vAlign w:val="center"/>
          </w:tcPr>
          <w:p w:rsidR="003A2488" w:rsidRPr="003D65D6" w:rsidRDefault="003A2488" w:rsidP="003A3D37">
            <w:pPr>
              <w:spacing w:after="120"/>
              <w:rPr>
                <w:rFonts w:ascii="Arial" w:hAnsi="Arial" w:cs="Arial"/>
                <w:color w:val="262626" w:themeColor="text1" w:themeTint="D9"/>
              </w:rPr>
            </w:pPr>
          </w:p>
        </w:tc>
      </w:tr>
      <w:tr w:rsidR="006673D2" w:rsidRPr="004A5C6E" w:rsidTr="00412894">
        <w:trPr>
          <w:tblHeader/>
        </w:trPr>
        <w:tc>
          <w:tcPr>
            <w:tcW w:w="10349" w:type="dxa"/>
            <w:gridSpan w:val="2"/>
            <w:shd w:val="clear" w:color="auto" w:fill="7F7F7F" w:themeFill="text1" w:themeFillTint="80"/>
            <w:vAlign w:val="center"/>
          </w:tcPr>
          <w:p w:rsidR="005A58B9" w:rsidRPr="004A5C6E" w:rsidRDefault="009D43A1" w:rsidP="00924DD4">
            <w:pPr>
              <w:rPr>
                <w:rFonts w:ascii="Arial Rounded MT Bold" w:hAnsi="Arial Rounded MT Bold" w:cs="Arial"/>
                <w:color w:val="FFFFFF" w:themeColor="background1"/>
                <w:sz w:val="40"/>
              </w:rPr>
            </w:pPr>
            <w:r>
              <w:rPr>
                <w:rFonts w:ascii="Arial Rounded MT Bold" w:hAnsi="Arial Rounded MT Bold" w:cs="Arial"/>
                <w:color w:val="FFFFFF" w:themeColor="background1"/>
                <w:sz w:val="40"/>
              </w:rPr>
              <w:t>Key words</w:t>
            </w:r>
          </w:p>
        </w:tc>
      </w:tr>
      <w:tr w:rsidR="00C5732A" w:rsidTr="007E4B58">
        <w:trPr>
          <w:tblHeader/>
        </w:trPr>
        <w:tc>
          <w:tcPr>
            <w:tcW w:w="3816" w:type="dxa"/>
            <w:vAlign w:val="center"/>
          </w:tcPr>
          <w:p w:rsidR="00AC09F3" w:rsidRDefault="00AC09F3" w:rsidP="004301FB">
            <w:pPr>
              <w:spacing w:before="120"/>
              <w:rPr>
                <w:rFonts w:ascii="Arial" w:hAnsi="Arial" w:cs="Arial"/>
                <w:b/>
                <w:color w:val="262626" w:themeColor="text1" w:themeTint="D9"/>
              </w:rPr>
            </w:pPr>
          </w:p>
        </w:tc>
        <w:tc>
          <w:tcPr>
            <w:tcW w:w="6533" w:type="dxa"/>
            <w:vAlign w:val="center"/>
          </w:tcPr>
          <w:p w:rsidR="00AC09F3" w:rsidRPr="004963F0" w:rsidRDefault="00AC09F3" w:rsidP="004301FB">
            <w:pPr>
              <w:spacing w:before="120" w:after="120"/>
              <w:rPr>
                <w:rFonts w:ascii="Arial" w:hAnsi="Arial" w:cs="Arial"/>
                <w:color w:val="262626" w:themeColor="text1" w:themeTint="D9"/>
                <w:sz w:val="28"/>
              </w:rPr>
            </w:pPr>
          </w:p>
        </w:tc>
      </w:tr>
    </w:tbl>
    <w:p w:rsidR="000167C5" w:rsidRPr="006F538F" w:rsidRDefault="009D43A1" w:rsidP="000A5958">
      <w:pPr>
        <w:rPr>
          <w:rFonts w:ascii="Arial" w:hAnsi="Arial" w:cs="Arial"/>
          <w:b/>
          <w:sz w:val="28"/>
        </w:rPr>
      </w:pPr>
      <w:r w:rsidRPr="006F538F">
        <w:rPr>
          <w:rFonts w:ascii="Arial" w:hAnsi="Arial" w:cs="Arial"/>
          <w:b/>
          <w:sz w:val="28"/>
        </w:rPr>
        <w:t xml:space="preserve">In this document the </w:t>
      </w:r>
      <w:r w:rsidRPr="006F538F">
        <w:rPr>
          <w:rFonts w:ascii="Arial" w:hAnsi="Arial" w:cs="Arial"/>
          <w:b/>
          <w:color w:val="FF0000"/>
          <w:sz w:val="28"/>
        </w:rPr>
        <w:t xml:space="preserve">key words </w:t>
      </w:r>
      <w:r w:rsidRPr="006F538F">
        <w:rPr>
          <w:rFonts w:ascii="Arial" w:hAnsi="Arial" w:cs="Arial"/>
          <w:b/>
          <w:sz w:val="28"/>
        </w:rPr>
        <w:t xml:space="preserve">are </w:t>
      </w:r>
      <w:r w:rsidRPr="006F538F">
        <w:rPr>
          <w:rFonts w:ascii="Arial" w:hAnsi="Arial" w:cs="Arial"/>
          <w:b/>
          <w:color w:val="FF0000"/>
          <w:sz w:val="28"/>
        </w:rPr>
        <w:t>highlighted in red</w:t>
      </w:r>
      <w:r w:rsidRPr="006F538F">
        <w:rPr>
          <w:rFonts w:ascii="Arial" w:hAnsi="Arial" w:cs="Arial"/>
          <w:b/>
          <w:sz w:val="28"/>
        </w:rPr>
        <w:t>. Here is an explanation of the key words to help you understand this document.</w:t>
      </w:r>
    </w:p>
    <w:p w:rsidR="009D43A1" w:rsidRDefault="009D43A1" w:rsidP="006F538F">
      <w:pPr>
        <w:rPr>
          <w:rFonts w:ascii="Arial" w:hAnsi="Arial" w:cs="Arial"/>
          <w:sz w:val="28"/>
        </w:rPr>
      </w:pPr>
      <w:r w:rsidRPr="006F538F">
        <w:rPr>
          <w:rFonts w:ascii="Arial" w:hAnsi="Arial" w:cs="Arial"/>
          <w:b/>
          <w:color w:val="FF0000"/>
          <w:sz w:val="28"/>
        </w:rPr>
        <w:t>Inpatient units</w:t>
      </w:r>
      <w:r w:rsidR="006F538F" w:rsidRPr="006F538F">
        <w:rPr>
          <w:rFonts w:ascii="Arial" w:hAnsi="Arial" w:cs="Arial"/>
          <w:color w:val="FF0000"/>
          <w:sz w:val="28"/>
        </w:rPr>
        <w:t xml:space="preserve"> </w:t>
      </w:r>
      <w:r w:rsidR="006F538F">
        <w:rPr>
          <w:rFonts w:ascii="Arial" w:hAnsi="Arial" w:cs="Arial"/>
          <w:sz w:val="28"/>
        </w:rPr>
        <w:t xml:space="preserve">– an inpatient unit is </w:t>
      </w:r>
      <w:r w:rsidR="001B156E">
        <w:rPr>
          <w:rFonts w:ascii="Arial" w:hAnsi="Arial" w:cs="Arial"/>
          <w:sz w:val="28"/>
        </w:rPr>
        <w:t xml:space="preserve">a hospital </w:t>
      </w:r>
      <w:r w:rsidR="006F538F">
        <w:rPr>
          <w:rFonts w:ascii="Arial" w:hAnsi="Arial" w:cs="Arial"/>
          <w:sz w:val="28"/>
        </w:rPr>
        <w:t>where people go to be looked after</w:t>
      </w:r>
      <w:r w:rsidR="001B156E">
        <w:rPr>
          <w:rFonts w:ascii="Arial" w:hAnsi="Arial" w:cs="Arial"/>
          <w:sz w:val="28"/>
        </w:rPr>
        <w:t xml:space="preserve"> when they are unwell</w:t>
      </w:r>
      <w:r w:rsidR="006F538F">
        <w:rPr>
          <w:rFonts w:ascii="Arial" w:hAnsi="Arial" w:cs="Arial"/>
          <w:sz w:val="28"/>
        </w:rPr>
        <w:t>. They live at the unit</w:t>
      </w:r>
      <w:r w:rsidR="001B156E">
        <w:rPr>
          <w:rFonts w:ascii="Arial" w:hAnsi="Arial" w:cs="Arial"/>
          <w:sz w:val="28"/>
        </w:rPr>
        <w:t xml:space="preserve"> until they are well</w:t>
      </w:r>
      <w:r w:rsidR="006F538F">
        <w:rPr>
          <w:rFonts w:ascii="Arial" w:hAnsi="Arial" w:cs="Arial"/>
          <w:sz w:val="28"/>
        </w:rPr>
        <w:t>. They are cared for by staff, take part in activities and sleep at the unit. Friends and family can visit people while they are in the unit.</w:t>
      </w:r>
    </w:p>
    <w:p w:rsidR="009D43A1" w:rsidRPr="009D43A1" w:rsidRDefault="009D43A1" w:rsidP="006F538F">
      <w:pPr>
        <w:rPr>
          <w:rFonts w:ascii="Arial" w:hAnsi="Arial" w:cs="Arial"/>
          <w:sz w:val="28"/>
        </w:rPr>
      </w:pPr>
      <w:r w:rsidRPr="006F538F">
        <w:rPr>
          <w:rFonts w:ascii="Arial" w:hAnsi="Arial" w:cs="Arial"/>
          <w:b/>
          <w:color w:val="FF0000"/>
          <w:sz w:val="28"/>
        </w:rPr>
        <w:t>Investigation</w:t>
      </w:r>
      <w:r w:rsidR="006F538F">
        <w:rPr>
          <w:rFonts w:ascii="Arial" w:hAnsi="Arial" w:cs="Arial"/>
          <w:sz w:val="28"/>
        </w:rPr>
        <w:t xml:space="preserve"> – an investigation is where people look at the facts to see what happened in a situation. This investigation looked at the care that Connor received to see whether anything could be done differently which would have meant Connor didn’t die.</w:t>
      </w:r>
    </w:p>
    <w:p w:rsidR="009D43A1" w:rsidRPr="009D43A1" w:rsidRDefault="009D43A1" w:rsidP="006F538F">
      <w:pPr>
        <w:rPr>
          <w:rFonts w:ascii="Arial" w:hAnsi="Arial" w:cs="Arial"/>
          <w:sz w:val="28"/>
        </w:rPr>
      </w:pPr>
      <w:r w:rsidRPr="006F538F">
        <w:rPr>
          <w:rFonts w:ascii="Arial" w:hAnsi="Arial" w:cs="Arial"/>
          <w:b/>
          <w:color w:val="FF0000"/>
          <w:sz w:val="28"/>
        </w:rPr>
        <w:t>Report</w:t>
      </w:r>
      <w:r w:rsidR="006F538F">
        <w:rPr>
          <w:rFonts w:ascii="Arial" w:hAnsi="Arial" w:cs="Arial"/>
          <w:sz w:val="28"/>
        </w:rPr>
        <w:t xml:space="preserve"> – a report is a document that is written which explains what has happened. This report explained all the details from the investigation to tell us what happened.</w:t>
      </w:r>
    </w:p>
    <w:p w:rsidR="006F538F" w:rsidRDefault="009D43A1" w:rsidP="006F538F">
      <w:pPr>
        <w:rPr>
          <w:rFonts w:ascii="Arial" w:hAnsi="Arial" w:cs="Arial"/>
          <w:sz w:val="28"/>
        </w:rPr>
      </w:pPr>
      <w:r w:rsidRPr="006F538F">
        <w:rPr>
          <w:rFonts w:ascii="Arial" w:hAnsi="Arial" w:cs="Arial"/>
          <w:b/>
          <w:color w:val="FF0000"/>
          <w:sz w:val="28"/>
        </w:rPr>
        <w:t>Epilepsy</w:t>
      </w:r>
      <w:r w:rsidR="006F538F">
        <w:rPr>
          <w:rFonts w:ascii="Arial" w:hAnsi="Arial" w:cs="Arial"/>
          <w:sz w:val="28"/>
        </w:rPr>
        <w:t xml:space="preserve"> – Epilepsy is a </w:t>
      </w:r>
      <w:r w:rsidR="006F538F" w:rsidRPr="006F538F">
        <w:rPr>
          <w:rFonts w:ascii="Arial" w:hAnsi="Arial" w:cs="Arial"/>
          <w:sz w:val="28"/>
          <w:szCs w:val="28"/>
        </w:rPr>
        <w:t xml:space="preserve">medical condition. </w:t>
      </w:r>
      <w:r w:rsidR="006F538F" w:rsidRPr="006F538F">
        <w:rPr>
          <w:rFonts w:ascii="Arial" w:hAnsi="Arial" w:cs="Arial"/>
          <w:color w:val="1F1F1F"/>
          <w:sz w:val="28"/>
          <w:szCs w:val="28"/>
        </w:rPr>
        <w:t>In the UK, there are over 600,000 people with epilepsy</w:t>
      </w:r>
      <w:r w:rsidR="006F538F">
        <w:rPr>
          <w:rFonts w:ascii="Arial" w:hAnsi="Arial" w:cs="Arial"/>
          <w:color w:val="1F1F1F"/>
          <w:sz w:val="28"/>
          <w:szCs w:val="28"/>
        </w:rPr>
        <w:t xml:space="preserve">. It is caused by </w:t>
      </w:r>
      <w:r w:rsidR="00C47170">
        <w:rPr>
          <w:rFonts w:ascii="Arial" w:hAnsi="Arial" w:cs="Arial"/>
          <w:color w:val="1F1F1F"/>
          <w:sz w:val="28"/>
          <w:szCs w:val="28"/>
        </w:rPr>
        <w:t xml:space="preserve">changes in the </w:t>
      </w:r>
      <w:r w:rsidR="006F538F">
        <w:rPr>
          <w:rFonts w:ascii="Arial" w:hAnsi="Arial" w:cs="Arial"/>
          <w:color w:val="1F1F1F"/>
          <w:sz w:val="28"/>
          <w:szCs w:val="28"/>
        </w:rPr>
        <w:t>electrical activity in the brain.</w:t>
      </w:r>
    </w:p>
    <w:p w:rsidR="009D43A1" w:rsidRDefault="009D43A1" w:rsidP="006F538F">
      <w:pPr>
        <w:rPr>
          <w:rFonts w:ascii="Arial" w:hAnsi="Arial" w:cs="Arial"/>
          <w:sz w:val="28"/>
        </w:rPr>
      </w:pPr>
      <w:r w:rsidRPr="006F538F">
        <w:rPr>
          <w:rFonts w:ascii="Arial" w:hAnsi="Arial" w:cs="Arial"/>
          <w:b/>
          <w:color w:val="FF0000"/>
          <w:sz w:val="28"/>
        </w:rPr>
        <w:t>Preventable</w:t>
      </w:r>
      <w:r w:rsidR="006F538F">
        <w:rPr>
          <w:rFonts w:ascii="Arial" w:hAnsi="Arial" w:cs="Arial"/>
          <w:sz w:val="28"/>
        </w:rPr>
        <w:t xml:space="preserve"> – when something is preventable it means that things could have been done which would mean that the event wouldn’t have happened.</w:t>
      </w:r>
    </w:p>
    <w:p w:rsidR="001C1181" w:rsidRDefault="001C1181" w:rsidP="006F538F">
      <w:pPr>
        <w:rPr>
          <w:rFonts w:ascii="Arial" w:hAnsi="Arial" w:cs="Arial"/>
          <w:sz w:val="28"/>
        </w:rPr>
      </w:pPr>
      <w:r w:rsidRPr="006F538F">
        <w:rPr>
          <w:rFonts w:ascii="Arial" w:hAnsi="Arial" w:cs="Arial"/>
          <w:b/>
          <w:color w:val="FF0000"/>
          <w:sz w:val="28"/>
        </w:rPr>
        <w:t>Care Quality Commission</w:t>
      </w:r>
      <w:r w:rsidR="006F538F" w:rsidRPr="006F538F">
        <w:rPr>
          <w:rFonts w:ascii="Arial" w:hAnsi="Arial" w:cs="Arial"/>
          <w:color w:val="FF0000"/>
          <w:sz w:val="28"/>
        </w:rPr>
        <w:t xml:space="preserve"> </w:t>
      </w:r>
      <w:r w:rsidR="006F538F">
        <w:rPr>
          <w:rFonts w:ascii="Arial" w:hAnsi="Arial" w:cs="Arial"/>
          <w:sz w:val="28"/>
        </w:rPr>
        <w:t>– The Care Quality Commission is an organisation that inspects health care facilities to make sure they are up to standard.</w:t>
      </w:r>
    </w:p>
    <w:p w:rsidR="007E4B58" w:rsidRPr="009D43A1" w:rsidRDefault="007E4B58" w:rsidP="006F538F">
      <w:pPr>
        <w:rPr>
          <w:rFonts w:ascii="Arial" w:hAnsi="Arial" w:cs="Arial"/>
          <w:sz w:val="28"/>
        </w:rPr>
      </w:pPr>
      <w:r w:rsidRPr="006F538F">
        <w:rPr>
          <w:rFonts w:ascii="Arial" w:hAnsi="Arial" w:cs="Arial"/>
          <w:b/>
          <w:color w:val="FF0000"/>
          <w:sz w:val="28"/>
        </w:rPr>
        <w:t>Required standards</w:t>
      </w:r>
      <w:r w:rsidR="006F538F" w:rsidRPr="006F538F">
        <w:rPr>
          <w:rFonts w:ascii="Arial" w:hAnsi="Arial" w:cs="Arial"/>
          <w:color w:val="FF0000"/>
          <w:sz w:val="28"/>
        </w:rPr>
        <w:t xml:space="preserve"> </w:t>
      </w:r>
      <w:r w:rsidR="006F538F">
        <w:rPr>
          <w:rFonts w:ascii="Arial" w:hAnsi="Arial" w:cs="Arial"/>
          <w:sz w:val="28"/>
        </w:rPr>
        <w:t>– the required standards of an inpatient facility are set by the Care Quality Commission.</w:t>
      </w:r>
    </w:p>
    <w:sectPr w:rsidR="007E4B58" w:rsidRPr="009D43A1" w:rsidSect="009D38AA">
      <w:headerReference w:type="default" r:id="rId16"/>
      <w:footerReference w:type="default" r:id="rId17"/>
      <w:pgSz w:w="11906" w:h="16838"/>
      <w:pgMar w:top="1702" w:right="1133" w:bottom="1701" w:left="144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34F4" w:rsidRDefault="004B34F4" w:rsidP="00E8337A">
      <w:pPr>
        <w:spacing w:after="0" w:line="240" w:lineRule="auto"/>
      </w:pPr>
      <w:r>
        <w:separator/>
      </w:r>
    </w:p>
  </w:endnote>
  <w:endnote w:type="continuationSeparator" w:id="0">
    <w:p w:rsidR="004B34F4" w:rsidRDefault="004B34F4" w:rsidP="00E833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 Rounded MT Bold">
    <w:altName w:val="Nyala"/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5958" w:rsidRDefault="000A5958" w:rsidP="00E8337A">
    <w:pPr>
      <w:pStyle w:val="Footer"/>
      <w:ind w:left="-1418"/>
    </w:pPr>
    <w:r>
      <w:rPr>
        <w:noProof/>
        <w:lang w:eastAsia="en-GB"/>
      </w:rPr>
      <w:drawing>
        <wp:inline distT="0" distB="0" distL="0" distR="0" wp14:anchorId="5F00A975" wp14:editId="3771D787">
          <wp:extent cx="11224260" cy="1226625"/>
          <wp:effectExtent l="0" t="0" r="0" b="0"/>
          <wp:docPr id="19" name="Picture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outhern Lines CMYK-01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255" t="6937"/>
                  <a:stretch/>
                </pic:blipFill>
                <pic:spPr bwMode="auto">
                  <a:xfrm>
                    <a:off x="0" y="0"/>
                    <a:ext cx="11213621" cy="122546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34F4" w:rsidRDefault="004B34F4" w:rsidP="00E8337A">
      <w:pPr>
        <w:spacing w:after="0" w:line="240" w:lineRule="auto"/>
      </w:pPr>
      <w:r>
        <w:separator/>
      </w:r>
    </w:p>
  </w:footnote>
  <w:footnote w:type="continuationSeparator" w:id="0">
    <w:p w:rsidR="004B34F4" w:rsidRDefault="004B34F4" w:rsidP="00E833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5958" w:rsidRDefault="000A5958">
    <w:pPr>
      <w:pStyle w:val="Header"/>
    </w:pPr>
    <w:r w:rsidRPr="0057443D">
      <w:rPr>
        <w:rFonts w:ascii="Arial" w:hAnsi="Arial" w:cs="Arial"/>
        <w:b/>
        <w:noProof/>
        <w:color w:val="262626" w:themeColor="text1" w:themeTint="D9"/>
        <w:sz w:val="24"/>
        <w:lang w:eastAsia="en-GB"/>
      </w:rPr>
      <w:drawing>
        <wp:anchor distT="0" distB="0" distL="114300" distR="114300" simplePos="0" relativeHeight="251659264" behindDoc="0" locked="0" layoutInCell="1" allowOverlap="1" wp14:anchorId="129AE0C7" wp14:editId="5AADF79A">
          <wp:simplePos x="0" y="0"/>
          <wp:positionH relativeFrom="margin">
            <wp:posOffset>3917950</wp:posOffset>
          </wp:positionH>
          <wp:positionV relativeFrom="margin">
            <wp:posOffset>-876300</wp:posOffset>
          </wp:positionV>
          <wp:extent cx="2566035" cy="464820"/>
          <wp:effectExtent l="0" t="0" r="5715" b="0"/>
          <wp:wrapSquare wrapText="bothSides"/>
          <wp:docPr id="18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outhern Health foundation trust COL.TI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66035" cy="4648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0A5958" w:rsidRDefault="000A595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C751BC"/>
    <w:multiLevelType w:val="hybridMultilevel"/>
    <w:tmpl w:val="DB2259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E9E0513"/>
    <w:multiLevelType w:val="hybridMultilevel"/>
    <w:tmpl w:val="7E2C03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FCA6157"/>
    <w:multiLevelType w:val="hybridMultilevel"/>
    <w:tmpl w:val="2DE62CA0"/>
    <w:lvl w:ilvl="0" w:tplc="08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09F3"/>
    <w:rsid w:val="000167C5"/>
    <w:rsid w:val="000952E8"/>
    <w:rsid w:val="000A5958"/>
    <w:rsid w:val="000B3E56"/>
    <w:rsid w:val="0011739B"/>
    <w:rsid w:val="001B156E"/>
    <w:rsid w:val="001C1181"/>
    <w:rsid w:val="00252406"/>
    <w:rsid w:val="003A2488"/>
    <w:rsid w:val="003A3D37"/>
    <w:rsid w:val="003D65D6"/>
    <w:rsid w:val="00412894"/>
    <w:rsid w:val="004157FE"/>
    <w:rsid w:val="00422B0C"/>
    <w:rsid w:val="004301FB"/>
    <w:rsid w:val="004900EC"/>
    <w:rsid w:val="004963F0"/>
    <w:rsid w:val="004A5C6E"/>
    <w:rsid w:val="004B34F4"/>
    <w:rsid w:val="005405AF"/>
    <w:rsid w:val="00556450"/>
    <w:rsid w:val="0057443D"/>
    <w:rsid w:val="005A58B9"/>
    <w:rsid w:val="005D3E33"/>
    <w:rsid w:val="005F69C0"/>
    <w:rsid w:val="006416C3"/>
    <w:rsid w:val="006673D2"/>
    <w:rsid w:val="0069306E"/>
    <w:rsid w:val="00694CF2"/>
    <w:rsid w:val="006F538F"/>
    <w:rsid w:val="007119E5"/>
    <w:rsid w:val="007200D9"/>
    <w:rsid w:val="00771A32"/>
    <w:rsid w:val="007B642C"/>
    <w:rsid w:val="007E4B58"/>
    <w:rsid w:val="00851961"/>
    <w:rsid w:val="00855AC8"/>
    <w:rsid w:val="00867D75"/>
    <w:rsid w:val="00894F52"/>
    <w:rsid w:val="008A37D8"/>
    <w:rsid w:val="008C1DC3"/>
    <w:rsid w:val="008C2680"/>
    <w:rsid w:val="00924DD4"/>
    <w:rsid w:val="009721D4"/>
    <w:rsid w:val="009D38AA"/>
    <w:rsid w:val="009D43A1"/>
    <w:rsid w:val="00A04948"/>
    <w:rsid w:val="00A323FD"/>
    <w:rsid w:val="00A46B63"/>
    <w:rsid w:val="00A625B7"/>
    <w:rsid w:val="00A83FF8"/>
    <w:rsid w:val="00A950A4"/>
    <w:rsid w:val="00AA6890"/>
    <w:rsid w:val="00AC09F3"/>
    <w:rsid w:val="00AC66A4"/>
    <w:rsid w:val="00B363B8"/>
    <w:rsid w:val="00B85D3B"/>
    <w:rsid w:val="00C34A80"/>
    <w:rsid w:val="00C47170"/>
    <w:rsid w:val="00C5732A"/>
    <w:rsid w:val="00C803E5"/>
    <w:rsid w:val="00C83D85"/>
    <w:rsid w:val="00CB5325"/>
    <w:rsid w:val="00D03F18"/>
    <w:rsid w:val="00D06393"/>
    <w:rsid w:val="00D80264"/>
    <w:rsid w:val="00D83454"/>
    <w:rsid w:val="00DA6E7F"/>
    <w:rsid w:val="00DF28B5"/>
    <w:rsid w:val="00E8337A"/>
    <w:rsid w:val="00E87F39"/>
    <w:rsid w:val="00E9642B"/>
    <w:rsid w:val="00F13E1F"/>
    <w:rsid w:val="00F44C75"/>
    <w:rsid w:val="00FC5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09F3"/>
    <w:pPr>
      <w:ind w:left="720"/>
      <w:contextualSpacing/>
    </w:pPr>
  </w:style>
  <w:style w:type="table" w:styleId="TableGrid">
    <w:name w:val="Table Grid"/>
    <w:basedOn w:val="TableNormal"/>
    <w:uiPriority w:val="59"/>
    <w:rsid w:val="00AC09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900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00E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A3D37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E8337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8337A"/>
  </w:style>
  <w:style w:type="paragraph" w:styleId="Footer">
    <w:name w:val="footer"/>
    <w:basedOn w:val="Normal"/>
    <w:link w:val="FooterChar"/>
    <w:uiPriority w:val="99"/>
    <w:unhideWhenUsed/>
    <w:rsid w:val="00E8337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337A"/>
  </w:style>
  <w:style w:type="character" w:styleId="CommentReference">
    <w:name w:val="annotation reference"/>
    <w:basedOn w:val="DefaultParagraphFont"/>
    <w:uiPriority w:val="99"/>
    <w:semiHidden/>
    <w:unhideWhenUsed/>
    <w:rsid w:val="001B156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B156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B156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B156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B156E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09F3"/>
    <w:pPr>
      <w:ind w:left="720"/>
      <w:contextualSpacing/>
    </w:pPr>
  </w:style>
  <w:style w:type="table" w:styleId="TableGrid">
    <w:name w:val="Table Grid"/>
    <w:basedOn w:val="TableNormal"/>
    <w:uiPriority w:val="59"/>
    <w:rsid w:val="00AC09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900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00E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A3D37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E8337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8337A"/>
  </w:style>
  <w:style w:type="paragraph" w:styleId="Footer">
    <w:name w:val="footer"/>
    <w:basedOn w:val="Normal"/>
    <w:link w:val="FooterChar"/>
    <w:uiPriority w:val="99"/>
    <w:unhideWhenUsed/>
    <w:rsid w:val="00E8337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337A"/>
  </w:style>
  <w:style w:type="character" w:styleId="CommentReference">
    <w:name w:val="annotation reference"/>
    <w:basedOn w:val="DefaultParagraphFont"/>
    <w:uiPriority w:val="99"/>
    <w:semiHidden/>
    <w:unhideWhenUsed/>
    <w:rsid w:val="001B156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B156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B156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B156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B156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0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9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538</Words>
  <Characters>3072</Characters>
  <Application>Microsoft Office Word</Application>
  <DocSecurity>4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Nicola Bliss</dc:creator>
  <cp:lastModifiedBy>McKinney Emma</cp:lastModifiedBy>
  <cp:revision>2</cp:revision>
  <cp:lastPrinted>2014-02-11T11:01:00Z</cp:lastPrinted>
  <dcterms:created xsi:type="dcterms:W3CDTF">2014-03-11T09:26:00Z</dcterms:created>
  <dcterms:modified xsi:type="dcterms:W3CDTF">2014-03-11T09:26:00Z</dcterms:modified>
</cp:coreProperties>
</file>